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B2CD1" w14:textId="77777777" w:rsidR="0036663A" w:rsidRPr="001924A2" w:rsidRDefault="0036663A" w:rsidP="00FB40A2">
      <w:pPr>
        <w:rPr>
          <w:sz w:val="26"/>
          <w:szCs w:val="26"/>
        </w:rPr>
      </w:pPr>
    </w:p>
    <w:p w14:paraId="45E32657" w14:textId="77777777" w:rsidR="00B05392" w:rsidRPr="00A63984" w:rsidRDefault="00B05392" w:rsidP="00B05392">
      <w:pPr>
        <w:ind w:right="72"/>
        <w:rPr>
          <w:b/>
          <w:sz w:val="26"/>
          <w:szCs w:val="26"/>
        </w:rPr>
      </w:pPr>
      <w:r w:rsidRPr="00A63984">
        <w:rPr>
          <w:b/>
          <w:sz w:val="26"/>
          <w:szCs w:val="26"/>
        </w:rPr>
        <w:t>ДО</w:t>
      </w:r>
    </w:p>
    <w:p w14:paraId="3642BE55" w14:textId="77777777" w:rsidR="00B05392" w:rsidRPr="00A63984" w:rsidRDefault="00B05392" w:rsidP="00B05392">
      <w:pPr>
        <w:ind w:right="72"/>
        <w:rPr>
          <w:b/>
          <w:sz w:val="26"/>
          <w:szCs w:val="26"/>
        </w:rPr>
      </w:pPr>
      <w:r w:rsidRPr="00A63984">
        <w:rPr>
          <w:b/>
          <w:sz w:val="26"/>
          <w:szCs w:val="26"/>
        </w:rPr>
        <w:t>ОБЩИНСКИ СЪВЕТ</w:t>
      </w:r>
    </w:p>
    <w:p w14:paraId="398C9DD8" w14:textId="77777777" w:rsidR="00B05392" w:rsidRPr="00A63984" w:rsidRDefault="00B05392" w:rsidP="00B05392">
      <w:pPr>
        <w:ind w:right="72"/>
        <w:rPr>
          <w:b/>
          <w:sz w:val="26"/>
          <w:szCs w:val="26"/>
        </w:rPr>
      </w:pPr>
      <w:r w:rsidRPr="00A63984">
        <w:rPr>
          <w:b/>
          <w:sz w:val="26"/>
          <w:szCs w:val="26"/>
        </w:rPr>
        <w:t>НЕСЕБЪР</w:t>
      </w:r>
    </w:p>
    <w:p w14:paraId="62902E93" w14:textId="77777777" w:rsidR="00B05392" w:rsidRPr="00A63984" w:rsidRDefault="00B05392" w:rsidP="00B05392">
      <w:pPr>
        <w:ind w:right="72"/>
        <w:jc w:val="center"/>
        <w:rPr>
          <w:b/>
          <w:sz w:val="26"/>
          <w:szCs w:val="26"/>
        </w:rPr>
      </w:pPr>
    </w:p>
    <w:p w14:paraId="5057A5B4" w14:textId="77777777" w:rsidR="00B05392" w:rsidRPr="00C25DA9" w:rsidRDefault="00B05392" w:rsidP="00C25DA9">
      <w:pPr>
        <w:ind w:right="72"/>
        <w:rPr>
          <w:b/>
          <w:sz w:val="26"/>
          <w:szCs w:val="26"/>
          <w:lang w:val="en-US"/>
        </w:rPr>
      </w:pPr>
    </w:p>
    <w:p w14:paraId="4D7CBE3C" w14:textId="77777777" w:rsidR="00B05392" w:rsidRPr="00A63984" w:rsidRDefault="00B05392" w:rsidP="00B05392">
      <w:pPr>
        <w:ind w:right="72"/>
        <w:jc w:val="center"/>
        <w:rPr>
          <w:b/>
          <w:sz w:val="26"/>
          <w:szCs w:val="26"/>
        </w:rPr>
      </w:pPr>
      <w:r w:rsidRPr="00A63984">
        <w:rPr>
          <w:b/>
          <w:sz w:val="26"/>
          <w:szCs w:val="26"/>
        </w:rPr>
        <w:t>П Р Е Д Л О Ж Е Н И Е</w:t>
      </w:r>
    </w:p>
    <w:p w14:paraId="459AE774" w14:textId="77777777" w:rsidR="00B05392" w:rsidRPr="003B5D38" w:rsidRDefault="000D19C5" w:rsidP="000D19C5">
      <w:pPr>
        <w:tabs>
          <w:tab w:val="center" w:pos="4783"/>
          <w:tab w:val="right" w:pos="9567"/>
        </w:tabs>
        <w:ind w:right="72"/>
        <w:rPr>
          <w:color w:val="000000" w:themeColor="text1"/>
          <w:sz w:val="26"/>
          <w:szCs w:val="26"/>
        </w:rPr>
      </w:pPr>
      <w:r w:rsidRPr="003B5D38">
        <w:rPr>
          <w:color w:val="000000" w:themeColor="text1"/>
          <w:sz w:val="26"/>
          <w:szCs w:val="26"/>
        </w:rPr>
        <w:tab/>
      </w:r>
      <w:r w:rsidR="00B05392" w:rsidRPr="003B5D38">
        <w:rPr>
          <w:color w:val="000000" w:themeColor="text1"/>
          <w:sz w:val="26"/>
          <w:szCs w:val="26"/>
        </w:rPr>
        <w:t>от</w:t>
      </w:r>
      <w:r w:rsidRPr="003B5D38">
        <w:rPr>
          <w:color w:val="000000" w:themeColor="text1"/>
          <w:sz w:val="26"/>
          <w:szCs w:val="26"/>
        </w:rPr>
        <w:tab/>
      </w:r>
    </w:p>
    <w:p w14:paraId="62AE16F1" w14:textId="77777777" w:rsidR="00FA66A5" w:rsidRPr="007E323F" w:rsidRDefault="00FA66A5" w:rsidP="00FA66A5">
      <w:pPr>
        <w:rPr>
          <w:sz w:val="28"/>
          <w:szCs w:val="28"/>
        </w:rPr>
      </w:pPr>
      <w:r w:rsidRPr="007E323F">
        <w:rPr>
          <w:sz w:val="28"/>
          <w:szCs w:val="28"/>
        </w:rPr>
        <w:t>от</w:t>
      </w:r>
      <w:r>
        <w:rPr>
          <w:sz w:val="28"/>
          <w:szCs w:val="28"/>
        </w:rPr>
        <w:t xml:space="preserve"> инж. Ирина Димова </w:t>
      </w:r>
      <w:r w:rsidRPr="007E323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>
        <w:rPr>
          <w:b/>
          <w:sz w:val="26"/>
          <w:szCs w:val="26"/>
        </w:rPr>
        <w:t xml:space="preserve">Началник отдел  „ Устройство на територията“ към Дирекция „Устройство на територията“, инвестиционно планиране, строителство и контрол върху строителството“ </w:t>
      </w:r>
      <w:r w:rsidRPr="00266F95">
        <w:rPr>
          <w:b/>
          <w:sz w:val="26"/>
          <w:szCs w:val="26"/>
        </w:rPr>
        <w:t xml:space="preserve">при община Несебър        </w:t>
      </w:r>
    </w:p>
    <w:p w14:paraId="4BB31888" w14:textId="77777777" w:rsidR="00B05392" w:rsidRPr="003B5D38" w:rsidRDefault="00B05392" w:rsidP="00B05392">
      <w:pPr>
        <w:ind w:right="72"/>
        <w:rPr>
          <w:color w:val="000000" w:themeColor="text1"/>
          <w:sz w:val="26"/>
          <w:szCs w:val="26"/>
        </w:rPr>
      </w:pPr>
    </w:p>
    <w:p w14:paraId="30C0F259" w14:textId="77777777" w:rsidR="00B05392" w:rsidRPr="00A63984" w:rsidRDefault="000839E4" w:rsidP="00B05392">
      <w:pPr>
        <w:pStyle w:val="3"/>
        <w:ind w:right="72" w:firstLine="360"/>
        <w:rPr>
          <w:sz w:val="26"/>
          <w:szCs w:val="26"/>
          <w:u w:val="none"/>
        </w:rPr>
      </w:pPr>
      <w:r>
        <w:rPr>
          <w:sz w:val="26"/>
          <w:szCs w:val="26"/>
          <w:u w:val="none"/>
        </w:rPr>
        <w:t>Относно</w:t>
      </w:r>
      <w:r w:rsidR="00B05392" w:rsidRPr="00A63984">
        <w:rPr>
          <w:sz w:val="26"/>
          <w:szCs w:val="26"/>
          <w:u w:val="none"/>
        </w:rPr>
        <w:t>: Одобряване на задани</w:t>
      </w:r>
      <w:r>
        <w:rPr>
          <w:sz w:val="26"/>
          <w:szCs w:val="26"/>
          <w:u w:val="none"/>
        </w:rPr>
        <w:t xml:space="preserve">е за проектиране и разрешаване </w:t>
      </w:r>
      <w:r w:rsidR="00B05392" w:rsidRPr="00A63984">
        <w:rPr>
          <w:sz w:val="26"/>
          <w:szCs w:val="26"/>
          <w:u w:val="none"/>
        </w:rPr>
        <w:t xml:space="preserve">изработването на </w:t>
      </w:r>
      <w:r w:rsidR="00B05392" w:rsidRPr="00000274">
        <w:rPr>
          <w:sz w:val="26"/>
          <w:szCs w:val="26"/>
          <w:u w:val="none"/>
        </w:rPr>
        <w:t>ПУП</w:t>
      </w:r>
      <w:r>
        <w:rPr>
          <w:sz w:val="26"/>
          <w:szCs w:val="26"/>
          <w:u w:val="none"/>
        </w:rPr>
        <w:t xml:space="preserve"> – </w:t>
      </w:r>
      <w:proofErr w:type="spellStart"/>
      <w:r w:rsidR="00B05392" w:rsidRPr="00000274">
        <w:rPr>
          <w:sz w:val="26"/>
          <w:szCs w:val="26"/>
          <w:u w:val="none"/>
        </w:rPr>
        <w:t>Парцеларен</w:t>
      </w:r>
      <w:proofErr w:type="spellEnd"/>
      <w:r w:rsidR="00B05392" w:rsidRPr="00000274">
        <w:rPr>
          <w:sz w:val="26"/>
          <w:szCs w:val="26"/>
          <w:u w:val="none"/>
        </w:rPr>
        <w:t xml:space="preserve"> план</w:t>
      </w:r>
      <w:r w:rsidR="00B05392">
        <w:rPr>
          <w:b/>
          <w:sz w:val="26"/>
          <w:szCs w:val="26"/>
          <w:u w:val="none"/>
        </w:rPr>
        <w:t xml:space="preserve"> </w:t>
      </w:r>
      <w:r>
        <w:rPr>
          <w:b/>
          <w:sz w:val="26"/>
          <w:szCs w:val="26"/>
          <w:u w:val="none"/>
        </w:rPr>
        <w:t>/</w:t>
      </w:r>
      <w:r w:rsidRPr="000839E4">
        <w:rPr>
          <w:sz w:val="26"/>
          <w:szCs w:val="26"/>
          <w:u w:val="none"/>
        </w:rPr>
        <w:t>ПП</w:t>
      </w:r>
      <w:r>
        <w:rPr>
          <w:b/>
          <w:sz w:val="26"/>
          <w:szCs w:val="26"/>
          <w:u w:val="none"/>
        </w:rPr>
        <w:t xml:space="preserve">/ </w:t>
      </w:r>
      <w:r>
        <w:rPr>
          <w:sz w:val="26"/>
          <w:szCs w:val="26"/>
          <w:u w:val="none"/>
        </w:rPr>
        <w:t xml:space="preserve">за обект </w:t>
      </w:r>
      <w:r w:rsidR="00B05392" w:rsidRPr="00A63984">
        <w:rPr>
          <w:sz w:val="26"/>
          <w:szCs w:val="26"/>
          <w:u w:val="none"/>
        </w:rPr>
        <w:t>на техническата инфраструктура</w:t>
      </w:r>
      <w:r w:rsidR="00B05392">
        <w:rPr>
          <w:sz w:val="26"/>
          <w:szCs w:val="26"/>
          <w:u w:val="none"/>
        </w:rPr>
        <w:t>:</w:t>
      </w:r>
    </w:p>
    <w:p w14:paraId="751E0B1C" w14:textId="77777777" w:rsidR="00BC3D88" w:rsidRPr="00273867" w:rsidRDefault="00B05392" w:rsidP="00273867">
      <w:pPr>
        <w:pStyle w:val="3"/>
        <w:ind w:right="-126" w:firstLine="0"/>
        <w:rPr>
          <w:sz w:val="26"/>
          <w:szCs w:val="26"/>
          <w:u w:val="none"/>
          <w:lang w:val="en-US"/>
        </w:rPr>
      </w:pPr>
      <w:r>
        <w:rPr>
          <w:sz w:val="26"/>
          <w:szCs w:val="26"/>
          <w:u w:val="none"/>
        </w:rPr>
        <w:t>„</w:t>
      </w:r>
      <w:r w:rsidR="00BC3D88">
        <w:rPr>
          <w:sz w:val="26"/>
          <w:szCs w:val="26"/>
          <w:u w:val="none"/>
        </w:rPr>
        <w:t>У</w:t>
      </w:r>
      <w:r w:rsidR="00B10A8E">
        <w:rPr>
          <w:sz w:val="26"/>
          <w:szCs w:val="26"/>
          <w:u w:val="none"/>
        </w:rPr>
        <w:t>лична</w:t>
      </w:r>
      <w:r w:rsidR="00291D6A">
        <w:rPr>
          <w:sz w:val="26"/>
          <w:szCs w:val="26"/>
          <w:u w:val="none"/>
        </w:rPr>
        <w:t xml:space="preserve"> </w:t>
      </w:r>
      <w:r w:rsidR="00273867">
        <w:rPr>
          <w:sz w:val="26"/>
          <w:szCs w:val="26"/>
          <w:u w:val="none"/>
        </w:rPr>
        <w:t xml:space="preserve">канализация </w:t>
      </w:r>
      <w:r w:rsidR="00291D6A">
        <w:rPr>
          <w:sz w:val="26"/>
          <w:szCs w:val="26"/>
          <w:u w:val="none"/>
        </w:rPr>
        <w:t xml:space="preserve"> </w:t>
      </w:r>
      <w:r w:rsidR="00BC3D88">
        <w:rPr>
          <w:sz w:val="26"/>
          <w:szCs w:val="26"/>
          <w:u w:val="none"/>
        </w:rPr>
        <w:t>П</w:t>
      </w:r>
      <w:r w:rsidR="00273867">
        <w:rPr>
          <w:sz w:val="26"/>
          <w:szCs w:val="26"/>
          <w:u w:val="none"/>
        </w:rPr>
        <w:t>П</w:t>
      </w:r>
      <w:r w:rsidR="00BC3D88">
        <w:rPr>
          <w:sz w:val="26"/>
          <w:szCs w:val="26"/>
          <w:u w:val="none"/>
        </w:rPr>
        <w:t>ф</w:t>
      </w:r>
      <w:r w:rsidR="00273867">
        <w:rPr>
          <w:sz w:val="26"/>
          <w:szCs w:val="26"/>
          <w:u w:val="none"/>
        </w:rPr>
        <w:t xml:space="preserve">315, </w:t>
      </w:r>
      <w:r w:rsidR="00273867">
        <w:rPr>
          <w:sz w:val="26"/>
          <w:szCs w:val="26"/>
          <w:u w:val="none"/>
          <w:lang w:val="en-US"/>
        </w:rPr>
        <w:t>SN8</w:t>
      </w:r>
      <w:r w:rsidR="007A35FC">
        <w:rPr>
          <w:sz w:val="26"/>
          <w:szCs w:val="26"/>
          <w:u w:val="none"/>
        </w:rPr>
        <w:t>“</w:t>
      </w:r>
    </w:p>
    <w:p w14:paraId="1C9D15A7" w14:textId="77777777" w:rsidR="00000274" w:rsidRDefault="00BC3D88" w:rsidP="00000274">
      <w:pPr>
        <w:pStyle w:val="3"/>
        <w:ind w:right="-126" w:firstLine="0"/>
        <w:rPr>
          <w:sz w:val="26"/>
          <w:szCs w:val="26"/>
          <w:u w:val="none"/>
        </w:rPr>
      </w:pPr>
      <w:r>
        <w:rPr>
          <w:sz w:val="26"/>
          <w:szCs w:val="26"/>
          <w:u w:val="none"/>
        </w:rPr>
        <w:t xml:space="preserve">за УПИ </w:t>
      </w:r>
      <w:r>
        <w:rPr>
          <w:sz w:val="26"/>
          <w:szCs w:val="26"/>
          <w:u w:val="none"/>
          <w:lang w:val="en-US"/>
        </w:rPr>
        <w:t>I</w:t>
      </w:r>
      <w:r w:rsidR="00273867">
        <w:rPr>
          <w:sz w:val="26"/>
          <w:szCs w:val="26"/>
          <w:u w:val="none"/>
        </w:rPr>
        <w:t>-3107</w:t>
      </w:r>
      <w:r>
        <w:rPr>
          <w:sz w:val="26"/>
          <w:szCs w:val="26"/>
          <w:u w:val="none"/>
        </w:rPr>
        <w:t xml:space="preserve"> в кв.11 по плана на зона „Инцараки“</w:t>
      </w:r>
      <w:r w:rsidR="00000274">
        <w:rPr>
          <w:sz w:val="26"/>
          <w:szCs w:val="26"/>
          <w:u w:val="none"/>
        </w:rPr>
        <w:t>,</w:t>
      </w:r>
    </w:p>
    <w:p w14:paraId="51547179" w14:textId="77777777" w:rsidR="00B05392" w:rsidRPr="000B2DD4" w:rsidRDefault="00BC3D88" w:rsidP="00000274">
      <w:pPr>
        <w:pStyle w:val="3"/>
        <w:ind w:right="-126" w:firstLine="0"/>
        <w:rPr>
          <w:sz w:val="26"/>
          <w:szCs w:val="26"/>
          <w:u w:val="none"/>
        </w:rPr>
      </w:pPr>
      <w:r>
        <w:rPr>
          <w:sz w:val="26"/>
          <w:szCs w:val="26"/>
          <w:u w:val="none"/>
        </w:rPr>
        <w:t>ПИ 51500.31.7 по КККР</w:t>
      </w:r>
      <w:r w:rsidR="00291D6A">
        <w:rPr>
          <w:sz w:val="26"/>
          <w:szCs w:val="26"/>
          <w:u w:val="none"/>
        </w:rPr>
        <w:t xml:space="preserve"> на гр.</w:t>
      </w:r>
      <w:r w:rsidR="000839E4">
        <w:rPr>
          <w:sz w:val="26"/>
          <w:szCs w:val="26"/>
          <w:u w:val="none"/>
        </w:rPr>
        <w:t xml:space="preserve"> </w:t>
      </w:r>
      <w:r w:rsidR="00291D6A">
        <w:rPr>
          <w:sz w:val="26"/>
          <w:szCs w:val="26"/>
          <w:u w:val="none"/>
        </w:rPr>
        <w:t>Несебър,</w:t>
      </w:r>
      <w:r w:rsidR="00000274">
        <w:rPr>
          <w:sz w:val="26"/>
          <w:szCs w:val="26"/>
          <w:u w:val="none"/>
        </w:rPr>
        <w:t xml:space="preserve"> </w:t>
      </w:r>
      <w:r w:rsidR="00291D6A">
        <w:rPr>
          <w:sz w:val="26"/>
          <w:szCs w:val="26"/>
          <w:u w:val="none"/>
        </w:rPr>
        <w:t>местност „Юрта-Балкана“</w:t>
      </w:r>
      <w:r>
        <w:rPr>
          <w:sz w:val="26"/>
          <w:szCs w:val="26"/>
          <w:u w:val="none"/>
        </w:rPr>
        <w:t>.</w:t>
      </w:r>
      <w:r w:rsidR="000D19C5">
        <w:rPr>
          <w:sz w:val="26"/>
          <w:szCs w:val="26"/>
          <w:u w:val="none"/>
        </w:rPr>
        <w:tab/>
      </w:r>
    </w:p>
    <w:p w14:paraId="2F920593" w14:textId="77777777" w:rsidR="00B05392" w:rsidRDefault="00B05392" w:rsidP="00B05392">
      <w:pPr>
        <w:pStyle w:val="3"/>
        <w:ind w:right="72" w:firstLine="0"/>
        <w:jc w:val="left"/>
        <w:rPr>
          <w:b/>
          <w:sz w:val="26"/>
          <w:szCs w:val="26"/>
          <w:u w:val="none"/>
        </w:rPr>
      </w:pPr>
    </w:p>
    <w:p w14:paraId="0FECB158" w14:textId="77777777" w:rsidR="000839E4" w:rsidRPr="00A63984" w:rsidRDefault="000839E4" w:rsidP="00B05392">
      <w:pPr>
        <w:pStyle w:val="3"/>
        <w:ind w:right="72" w:firstLine="0"/>
        <w:jc w:val="left"/>
        <w:rPr>
          <w:sz w:val="26"/>
          <w:szCs w:val="26"/>
          <w:u w:val="none"/>
        </w:rPr>
      </w:pPr>
    </w:p>
    <w:p w14:paraId="065C47C0" w14:textId="77777777" w:rsidR="00B05392" w:rsidRDefault="00B05392" w:rsidP="00B05392">
      <w:pPr>
        <w:ind w:right="72" w:firstLine="1080"/>
        <w:jc w:val="center"/>
        <w:rPr>
          <w:sz w:val="26"/>
          <w:szCs w:val="26"/>
        </w:rPr>
      </w:pPr>
      <w:r w:rsidRPr="00A63984">
        <w:rPr>
          <w:b/>
          <w:sz w:val="26"/>
          <w:szCs w:val="26"/>
        </w:rPr>
        <w:t>Уважаеми госпожи и господа общински съветници</w:t>
      </w:r>
      <w:r w:rsidRPr="00A63984">
        <w:rPr>
          <w:sz w:val="26"/>
          <w:szCs w:val="26"/>
        </w:rPr>
        <w:t>,</w:t>
      </w:r>
    </w:p>
    <w:p w14:paraId="1D394EDE" w14:textId="77777777" w:rsidR="000839E4" w:rsidRPr="00A63984" w:rsidRDefault="000839E4" w:rsidP="00B05392">
      <w:pPr>
        <w:ind w:right="72" w:firstLine="1080"/>
        <w:jc w:val="center"/>
        <w:rPr>
          <w:sz w:val="26"/>
          <w:szCs w:val="26"/>
        </w:rPr>
      </w:pPr>
    </w:p>
    <w:p w14:paraId="3A936461" w14:textId="77777777" w:rsidR="000839E4" w:rsidRDefault="00113DCB" w:rsidP="00B10A8E">
      <w:pPr>
        <w:pStyle w:val="3"/>
        <w:ind w:right="-126" w:firstLine="0"/>
        <w:jc w:val="both"/>
        <w:rPr>
          <w:sz w:val="26"/>
          <w:szCs w:val="26"/>
          <w:u w:val="none"/>
        </w:rPr>
      </w:pPr>
      <w:r>
        <w:rPr>
          <w:sz w:val="26"/>
          <w:szCs w:val="26"/>
          <w:u w:val="none"/>
        </w:rPr>
        <w:t xml:space="preserve">  </w:t>
      </w:r>
      <w:r w:rsidR="00B10A8E">
        <w:rPr>
          <w:sz w:val="26"/>
          <w:szCs w:val="26"/>
          <w:u w:val="none"/>
        </w:rPr>
        <w:t xml:space="preserve">  </w:t>
      </w:r>
      <w:r>
        <w:rPr>
          <w:sz w:val="26"/>
          <w:szCs w:val="26"/>
          <w:u w:val="none"/>
        </w:rPr>
        <w:t xml:space="preserve"> </w:t>
      </w:r>
      <w:r w:rsidR="000839E4">
        <w:rPr>
          <w:sz w:val="26"/>
          <w:szCs w:val="26"/>
          <w:u w:val="none"/>
        </w:rPr>
        <w:tab/>
      </w:r>
      <w:r w:rsidR="000839E4">
        <w:rPr>
          <w:sz w:val="26"/>
          <w:szCs w:val="26"/>
          <w:u w:val="none"/>
        </w:rPr>
        <w:tab/>
      </w:r>
      <w:r w:rsidR="00B05392" w:rsidRPr="00A63984">
        <w:rPr>
          <w:sz w:val="26"/>
          <w:szCs w:val="26"/>
          <w:u w:val="none"/>
        </w:rPr>
        <w:t>В общинска администрация Несебър е постъпило искане вх.№ Н2-УТ-</w:t>
      </w:r>
      <w:r w:rsidR="00273867">
        <w:rPr>
          <w:color w:val="000000"/>
          <w:sz w:val="26"/>
          <w:szCs w:val="26"/>
          <w:u w:val="none"/>
        </w:rPr>
        <w:t>4326/ 15.06</w:t>
      </w:r>
      <w:r w:rsidR="00000274">
        <w:rPr>
          <w:color w:val="000000"/>
          <w:sz w:val="26"/>
          <w:szCs w:val="26"/>
          <w:u w:val="none"/>
        </w:rPr>
        <w:t>.2026</w:t>
      </w:r>
      <w:r w:rsidR="00B05392" w:rsidRPr="00A63984">
        <w:rPr>
          <w:color w:val="000000"/>
          <w:sz w:val="26"/>
          <w:szCs w:val="26"/>
          <w:u w:val="none"/>
        </w:rPr>
        <w:t xml:space="preserve">г.  </w:t>
      </w:r>
      <w:r w:rsidR="00B05392" w:rsidRPr="000B2DD4">
        <w:rPr>
          <w:sz w:val="26"/>
          <w:szCs w:val="26"/>
          <w:u w:val="none"/>
        </w:rPr>
        <w:t xml:space="preserve">от  </w:t>
      </w:r>
      <w:r w:rsidR="00000274">
        <w:rPr>
          <w:sz w:val="26"/>
          <w:szCs w:val="26"/>
          <w:u w:val="none"/>
        </w:rPr>
        <w:t>„ТНМ КЪМПАНИ“ ЕООД</w:t>
      </w:r>
      <w:r w:rsidR="00B05392" w:rsidRPr="000B2DD4">
        <w:rPr>
          <w:sz w:val="26"/>
          <w:szCs w:val="26"/>
          <w:u w:val="none"/>
        </w:rPr>
        <w:t xml:space="preserve">, </w:t>
      </w:r>
      <w:r w:rsidR="000839E4">
        <w:rPr>
          <w:sz w:val="26"/>
          <w:szCs w:val="26"/>
          <w:u w:val="none"/>
        </w:rPr>
        <w:t xml:space="preserve">с ЕИК 205093551 по ТРРЮЛНЦ към АВ, </w:t>
      </w:r>
      <w:r w:rsidR="00B05392" w:rsidRPr="00A63984">
        <w:rPr>
          <w:sz w:val="26"/>
          <w:szCs w:val="26"/>
          <w:u w:val="none"/>
        </w:rPr>
        <w:t xml:space="preserve">да бъде разрешено изработването на </w:t>
      </w:r>
      <w:r w:rsidR="00B05392" w:rsidRPr="00A63984">
        <w:rPr>
          <w:b/>
          <w:sz w:val="26"/>
          <w:szCs w:val="26"/>
          <w:u w:val="none"/>
        </w:rPr>
        <w:t>ПУП-ПП</w:t>
      </w:r>
      <w:r w:rsidR="00B05392" w:rsidRPr="00A63984">
        <w:rPr>
          <w:sz w:val="26"/>
          <w:szCs w:val="26"/>
          <w:u w:val="none"/>
        </w:rPr>
        <w:t xml:space="preserve"> за обект:</w:t>
      </w:r>
      <w:r w:rsidR="00B05392">
        <w:rPr>
          <w:sz w:val="26"/>
          <w:szCs w:val="26"/>
          <w:u w:val="none"/>
        </w:rPr>
        <w:t xml:space="preserve"> </w:t>
      </w:r>
      <w:r w:rsidR="00273867">
        <w:rPr>
          <w:sz w:val="26"/>
          <w:szCs w:val="26"/>
          <w:u w:val="none"/>
        </w:rPr>
        <w:t>„У</w:t>
      </w:r>
      <w:r w:rsidR="00B10A8E">
        <w:rPr>
          <w:sz w:val="26"/>
          <w:szCs w:val="26"/>
          <w:u w:val="none"/>
        </w:rPr>
        <w:t>лична</w:t>
      </w:r>
      <w:r w:rsidR="00273867">
        <w:rPr>
          <w:sz w:val="26"/>
          <w:szCs w:val="26"/>
          <w:u w:val="none"/>
        </w:rPr>
        <w:t xml:space="preserve"> канализация  ППф315, </w:t>
      </w:r>
      <w:r w:rsidR="00273867">
        <w:rPr>
          <w:sz w:val="26"/>
          <w:szCs w:val="26"/>
          <w:u w:val="none"/>
          <w:lang w:val="en-US"/>
        </w:rPr>
        <w:t>SN8</w:t>
      </w:r>
      <w:r w:rsidR="00273867">
        <w:rPr>
          <w:sz w:val="26"/>
          <w:szCs w:val="26"/>
          <w:u w:val="none"/>
        </w:rPr>
        <w:t>“</w:t>
      </w:r>
      <w:r w:rsidR="00B10A8E">
        <w:rPr>
          <w:sz w:val="26"/>
          <w:szCs w:val="26"/>
          <w:u w:val="none"/>
        </w:rPr>
        <w:t xml:space="preserve"> </w:t>
      </w:r>
      <w:r w:rsidR="00000274">
        <w:rPr>
          <w:sz w:val="26"/>
          <w:szCs w:val="26"/>
          <w:u w:val="none"/>
        </w:rPr>
        <w:t xml:space="preserve">за УПИ </w:t>
      </w:r>
      <w:r w:rsidR="00000274">
        <w:rPr>
          <w:sz w:val="26"/>
          <w:szCs w:val="26"/>
          <w:u w:val="none"/>
          <w:lang w:val="en-US"/>
        </w:rPr>
        <w:t>I</w:t>
      </w:r>
      <w:r w:rsidR="00273867">
        <w:rPr>
          <w:sz w:val="26"/>
          <w:szCs w:val="26"/>
          <w:u w:val="none"/>
        </w:rPr>
        <w:t>-3107</w:t>
      </w:r>
      <w:r w:rsidR="00000274">
        <w:rPr>
          <w:sz w:val="26"/>
          <w:szCs w:val="26"/>
          <w:u w:val="none"/>
        </w:rPr>
        <w:t xml:space="preserve"> в кв.11 по плана на зона „</w:t>
      </w:r>
      <w:proofErr w:type="spellStart"/>
      <w:r w:rsidR="00000274">
        <w:rPr>
          <w:sz w:val="26"/>
          <w:szCs w:val="26"/>
          <w:u w:val="none"/>
        </w:rPr>
        <w:t>Инцараки</w:t>
      </w:r>
      <w:proofErr w:type="spellEnd"/>
      <w:r w:rsidR="00000274">
        <w:rPr>
          <w:sz w:val="26"/>
          <w:szCs w:val="26"/>
          <w:u w:val="none"/>
        </w:rPr>
        <w:t xml:space="preserve">“, </w:t>
      </w:r>
      <w:r w:rsidR="000839E4">
        <w:rPr>
          <w:sz w:val="26"/>
          <w:szCs w:val="26"/>
          <w:u w:val="none"/>
        </w:rPr>
        <w:t xml:space="preserve">представляващ </w:t>
      </w:r>
      <w:r w:rsidR="00000274">
        <w:rPr>
          <w:sz w:val="26"/>
          <w:szCs w:val="26"/>
          <w:u w:val="none"/>
        </w:rPr>
        <w:t>ПИ</w:t>
      </w:r>
      <w:r w:rsidR="000839E4">
        <w:rPr>
          <w:sz w:val="26"/>
          <w:szCs w:val="26"/>
          <w:u w:val="none"/>
        </w:rPr>
        <w:t xml:space="preserve"> с идентификатор</w:t>
      </w:r>
      <w:r w:rsidR="00000274">
        <w:rPr>
          <w:sz w:val="26"/>
          <w:szCs w:val="26"/>
          <w:u w:val="none"/>
        </w:rPr>
        <w:t xml:space="preserve"> 51500.31.7 по КККР на гр.</w:t>
      </w:r>
      <w:r w:rsidR="000839E4">
        <w:rPr>
          <w:sz w:val="26"/>
          <w:szCs w:val="26"/>
          <w:u w:val="none"/>
        </w:rPr>
        <w:t xml:space="preserve"> </w:t>
      </w:r>
      <w:r w:rsidR="00000274">
        <w:rPr>
          <w:sz w:val="26"/>
          <w:szCs w:val="26"/>
          <w:u w:val="none"/>
        </w:rPr>
        <w:t>Несебър, местност „Юрта-Балкана“</w:t>
      </w:r>
      <w:r w:rsidR="00B05392">
        <w:rPr>
          <w:sz w:val="26"/>
          <w:szCs w:val="26"/>
          <w:u w:val="none"/>
        </w:rPr>
        <w:t xml:space="preserve">, </w:t>
      </w:r>
      <w:r w:rsidR="00B05392" w:rsidRPr="00A63984">
        <w:rPr>
          <w:sz w:val="26"/>
          <w:szCs w:val="26"/>
          <w:u w:val="none"/>
        </w:rPr>
        <w:t>като елемент на техническата инфраструктура извън границите на урбанизираните територии.</w:t>
      </w:r>
    </w:p>
    <w:p w14:paraId="437EACE3" w14:textId="77777777" w:rsidR="000839E4" w:rsidRDefault="000839E4" w:rsidP="000839E4">
      <w:pPr>
        <w:pStyle w:val="3"/>
        <w:ind w:right="-126" w:firstLine="1418"/>
        <w:jc w:val="both"/>
        <w:rPr>
          <w:sz w:val="26"/>
          <w:szCs w:val="26"/>
          <w:u w:val="none"/>
        </w:rPr>
      </w:pPr>
      <w:r>
        <w:rPr>
          <w:sz w:val="26"/>
          <w:szCs w:val="26"/>
          <w:u w:val="none"/>
        </w:rPr>
        <w:t xml:space="preserve">Видно от </w:t>
      </w:r>
      <w:proofErr w:type="spellStart"/>
      <w:r>
        <w:rPr>
          <w:sz w:val="26"/>
          <w:szCs w:val="26"/>
          <w:u w:val="none"/>
        </w:rPr>
        <w:t>нот</w:t>
      </w:r>
      <w:proofErr w:type="spellEnd"/>
      <w:r>
        <w:rPr>
          <w:sz w:val="26"/>
          <w:szCs w:val="26"/>
          <w:u w:val="none"/>
        </w:rPr>
        <w:t>. акт № 15, т. 6, д. 1022, рег. 1633 от 26.02.2025г. на Сл. по вписванията Несебър, дружеството молител се легитимира като собственик на ПИ 51500.31.7 по КККР на гр. Несебър.</w:t>
      </w:r>
    </w:p>
    <w:p w14:paraId="6DBB5D86" w14:textId="77777777" w:rsidR="00993340" w:rsidRDefault="00B05392" w:rsidP="00993340">
      <w:pPr>
        <w:pStyle w:val="3"/>
        <w:ind w:right="-126" w:firstLine="1418"/>
        <w:jc w:val="both"/>
        <w:rPr>
          <w:sz w:val="26"/>
          <w:szCs w:val="26"/>
          <w:u w:val="none"/>
        </w:rPr>
      </w:pPr>
      <w:r w:rsidRPr="000839E4">
        <w:rPr>
          <w:sz w:val="26"/>
          <w:szCs w:val="26"/>
          <w:u w:val="none"/>
        </w:rPr>
        <w:t>Към преписката е приложено задание</w:t>
      </w:r>
      <w:r w:rsidR="000839E4">
        <w:rPr>
          <w:sz w:val="26"/>
          <w:szCs w:val="26"/>
          <w:u w:val="none"/>
        </w:rPr>
        <w:t>,</w:t>
      </w:r>
      <w:r w:rsidRPr="000839E4">
        <w:rPr>
          <w:sz w:val="26"/>
          <w:szCs w:val="26"/>
          <w:u w:val="none"/>
        </w:rPr>
        <w:t xml:space="preserve"> съобразено с изискванията на чл.125, ал.1 и 2 от ЗУТ, отреждането и показателите съгласно </w:t>
      </w:r>
      <w:r w:rsidR="000839E4">
        <w:rPr>
          <w:sz w:val="26"/>
          <w:szCs w:val="26"/>
          <w:u w:val="none"/>
        </w:rPr>
        <w:t>релевантните</w:t>
      </w:r>
      <w:r w:rsidRPr="000839E4">
        <w:rPr>
          <w:sz w:val="26"/>
          <w:szCs w:val="26"/>
          <w:u w:val="none"/>
        </w:rPr>
        <w:t xml:space="preserve"> устройствени разработки и съгласувано по реда на чл. 125, ал.7 от ЗУТ.</w:t>
      </w:r>
    </w:p>
    <w:p w14:paraId="47FFCE72" w14:textId="77777777" w:rsidR="00500833" w:rsidRDefault="00B05392" w:rsidP="00500833">
      <w:pPr>
        <w:pStyle w:val="3"/>
        <w:ind w:right="-126" w:firstLine="1418"/>
        <w:jc w:val="both"/>
        <w:rPr>
          <w:sz w:val="26"/>
          <w:szCs w:val="26"/>
          <w:u w:val="none"/>
        </w:rPr>
      </w:pPr>
      <w:r w:rsidRPr="00993340">
        <w:rPr>
          <w:sz w:val="26"/>
          <w:szCs w:val="26"/>
          <w:u w:val="none"/>
        </w:rPr>
        <w:t xml:space="preserve">Видно от  заданието, </w:t>
      </w:r>
      <w:r w:rsidR="00993340">
        <w:rPr>
          <w:sz w:val="26"/>
          <w:szCs w:val="26"/>
          <w:u w:val="none"/>
        </w:rPr>
        <w:t>общото трасе</w:t>
      </w:r>
      <w:r w:rsidR="00273867" w:rsidRPr="00993340">
        <w:rPr>
          <w:sz w:val="26"/>
          <w:szCs w:val="26"/>
          <w:u w:val="none"/>
        </w:rPr>
        <w:t xml:space="preserve"> на канализацията ще е с дължина 114м, от които 109м в земеделска територия и 5м в урбанизирана територия /ПИ 51500.31.32</w:t>
      </w:r>
      <w:r w:rsidR="00D66B7D" w:rsidRPr="00993340">
        <w:rPr>
          <w:sz w:val="26"/>
          <w:szCs w:val="26"/>
          <w:u w:val="none"/>
        </w:rPr>
        <w:t>/</w:t>
      </w:r>
      <w:r w:rsidR="00993340">
        <w:rPr>
          <w:sz w:val="26"/>
          <w:szCs w:val="26"/>
          <w:u w:val="none"/>
        </w:rPr>
        <w:t>, като последните не са предмет на настоящия ПП</w:t>
      </w:r>
      <w:r w:rsidR="00D66B7D" w:rsidRPr="00993340">
        <w:rPr>
          <w:sz w:val="26"/>
          <w:szCs w:val="26"/>
          <w:u w:val="none"/>
        </w:rPr>
        <w:t>. Трасето</w:t>
      </w:r>
      <w:r w:rsidR="00993340">
        <w:rPr>
          <w:sz w:val="26"/>
          <w:szCs w:val="26"/>
          <w:u w:val="none"/>
        </w:rPr>
        <w:t xml:space="preserve"> в земеделската територия</w:t>
      </w:r>
      <w:r w:rsidR="00D66B7D" w:rsidRPr="00993340">
        <w:rPr>
          <w:sz w:val="26"/>
          <w:szCs w:val="26"/>
          <w:u w:val="none"/>
        </w:rPr>
        <w:t xml:space="preserve"> засяга ПИ 51500.31.35 - вид на територията земеделска</w:t>
      </w:r>
      <w:r w:rsidR="00CC6B30" w:rsidRPr="00993340">
        <w:rPr>
          <w:sz w:val="26"/>
          <w:szCs w:val="26"/>
          <w:u w:val="none"/>
        </w:rPr>
        <w:t xml:space="preserve"> и начин на трайно ползване „</w:t>
      </w:r>
      <w:r w:rsidR="00F327D0" w:rsidRPr="00993340">
        <w:rPr>
          <w:sz w:val="26"/>
          <w:szCs w:val="26"/>
          <w:u w:val="none"/>
        </w:rPr>
        <w:t>За селскосто</w:t>
      </w:r>
      <w:r w:rsidR="00D66B7D" w:rsidRPr="00993340">
        <w:rPr>
          <w:sz w:val="26"/>
          <w:szCs w:val="26"/>
          <w:u w:val="none"/>
        </w:rPr>
        <w:t>пански, горски, ведомствен път“ и ПИ 51500.31.3 - вид на територията земеделска и начин на трайно ползване „За пасище“.</w:t>
      </w:r>
      <w:r w:rsidR="00993340">
        <w:rPr>
          <w:sz w:val="26"/>
          <w:szCs w:val="26"/>
          <w:u w:val="none"/>
        </w:rPr>
        <w:t xml:space="preserve"> Целта на проекта е изграждане на </w:t>
      </w:r>
      <w:r w:rsidR="00BF61E1">
        <w:rPr>
          <w:sz w:val="26"/>
          <w:szCs w:val="26"/>
          <w:u w:val="none"/>
        </w:rPr>
        <w:t xml:space="preserve">улична канализация с начало от ПИ 51500.31.7 /УПИ </w:t>
      </w:r>
      <w:r w:rsidR="00BF61E1">
        <w:rPr>
          <w:sz w:val="26"/>
          <w:szCs w:val="26"/>
          <w:u w:val="none"/>
          <w:lang w:val="en-US"/>
        </w:rPr>
        <w:t>I</w:t>
      </w:r>
      <w:r w:rsidR="00BF61E1">
        <w:rPr>
          <w:sz w:val="26"/>
          <w:szCs w:val="26"/>
          <w:u w:val="none"/>
        </w:rPr>
        <w:t xml:space="preserve">-3107 в кв.11/ до ПИ 51500.31.32 по КК на гр. Несебър и сградно водопроводно отклонение ПЕВП ф90х5,4, </w:t>
      </w:r>
      <w:r w:rsidR="00BF61E1">
        <w:rPr>
          <w:sz w:val="26"/>
          <w:szCs w:val="26"/>
          <w:u w:val="none"/>
          <w:lang w:val="en-US"/>
        </w:rPr>
        <w:t>PN</w:t>
      </w:r>
      <w:r w:rsidR="00BF61E1">
        <w:rPr>
          <w:sz w:val="26"/>
          <w:szCs w:val="26"/>
          <w:u w:val="none"/>
        </w:rPr>
        <w:t xml:space="preserve"> 10 за УПИ </w:t>
      </w:r>
      <w:r w:rsidR="00BF61E1">
        <w:rPr>
          <w:sz w:val="26"/>
          <w:szCs w:val="26"/>
          <w:u w:val="none"/>
          <w:lang w:val="en-US"/>
        </w:rPr>
        <w:t>I</w:t>
      </w:r>
      <w:r w:rsidR="00BF61E1">
        <w:rPr>
          <w:sz w:val="26"/>
          <w:szCs w:val="26"/>
          <w:u w:val="none"/>
        </w:rPr>
        <w:t>-3107 в кв.11 по плана на зона „</w:t>
      </w:r>
      <w:proofErr w:type="spellStart"/>
      <w:r w:rsidR="00BF61E1">
        <w:rPr>
          <w:sz w:val="26"/>
          <w:szCs w:val="26"/>
          <w:u w:val="none"/>
        </w:rPr>
        <w:t>Инцараки</w:t>
      </w:r>
      <w:proofErr w:type="spellEnd"/>
      <w:r w:rsidR="00BF61E1">
        <w:rPr>
          <w:sz w:val="26"/>
          <w:szCs w:val="26"/>
          <w:u w:val="none"/>
        </w:rPr>
        <w:t xml:space="preserve">“ в ПИ с идентификатор 51500.31.7. </w:t>
      </w:r>
      <w:r w:rsidR="000C0CE7">
        <w:rPr>
          <w:sz w:val="26"/>
          <w:szCs w:val="26"/>
          <w:u w:val="none"/>
        </w:rPr>
        <w:t>К</w:t>
      </w:r>
      <w:r w:rsidR="00BF61E1">
        <w:rPr>
          <w:sz w:val="26"/>
          <w:szCs w:val="26"/>
          <w:u w:val="none"/>
        </w:rPr>
        <w:t>анализационното отклонение за имота е предмет на друг проект.</w:t>
      </w:r>
      <w:r w:rsidR="000C0CE7">
        <w:rPr>
          <w:sz w:val="26"/>
          <w:szCs w:val="26"/>
          <w:u w:val="none"/>
        </w:rPr>
        <w:t xml:space="preserve"> </w:t>
      </w:r>
      <w:r w:rsidR="00BF61E1">
        <w:rPr>
          <w:sz w:val="26"/>
          <w:szCs w:val="26"/>
          <w:u w:val="none"/>
        </w:rPr>
        <w:t xml:space="preserve">Отпадъчните води от имота чрез канализационно отклонение ще се заустват в новопроектирана улична канализация ППф315, </w:t>
      </w:r>
      <w:r w:rsidR="00BF61E1">
        <w:rPr>
          <w:sz w:val="26"/>
          <w:szCs w:val="26"/>
          <w:u w:val="none"/>
          <w:lang w:val="en-US"/>
        </w:rPr>
        <w:t>SN8</w:t>
      </w:r>
      <w:r w:rsidR="000C0CE7">
        <w:rPr>
          <w:sz w:val="26"/>
          <w:szCs w:val="26"/>
          <w:u w:val="none"/>
        </w:rPr>
        <w:t>.</w:t>
      </w:r>
      <w:r w:rsidR="00BF61E1">
        <w:rPr>
          <w:sz w:val="26"/>
          <w:szCs w:val="26"/>
          <w:u w:val="none"/>
        </w:rPr>
        <w:t xml:space="preserve"> За целта се предвижда направата на ревизионни шахти /РШ </w:t>
      </w:r>
      <w:r w:rsidR="00BF61E1">
        <w:rPr>
          <w:sz w:val="26"/>
          <w:szCs w:val="26"/>
          <w:u w:val="none"/>
        </w:rPr>
        <w:lastRenderedPageBreak/>
        <w:t>1,2,3 и РШ 4/ в оста на улицата. Но</w:t>
      </w:r>
      <w:r w:rsidR="000C0CE7">
        <w:rPr>
          <w:sz w:val="26"/>
          <w:szCs w:val="26"/>
          <w:u w:val="none"/>
        </w:rPr>
        <w:t xml:space="preserve">вопроектираната канализация се включва в съществуваща канализация </w:t>
      </w:r>
      <w:r w:rsidR="000C0CE7">
        <w:rPr>
          <w:sz w:val="26"/>
          <w:szCs w:val="26"/>
          <w:u w:val="none"/>
          <w:lang w:val="en-US"/>
        </w:rPr>
        <w:t>PVC</w:t>
      </w:r>
      <w:r w:rsidR="00500833">
        <w:rPr>
          <w:sz w:val="26"/>
          <w:szCs w:val="26"/>
          <w:u w:val="none"/>
        </w:rPr>
        <w:t xml:space="preserve">ф315 чрез изграждането на РШ 1. </w:t>
      </w:r>
    </w:p>
    <w:p w14:paraId="3B9FD37D" w14:textId="77777777" w:rsidR="00500833" w:rsidRDefault="00500833" w:rsidP="00500833">
      <w:pPr>
        <w:pStyle w:val="3"/>
        <w:ind w:right="-126" w:firstLine="1418"/>
        <w:jc w:val="both"/>
        <w:rPr>
          <w:sz w:val="26"/>
          <w:szCs w:val="26"/>
          <w:u w:val="none"/>
        </w:rPr>
      </w:pPr>
    </w:p>
    <w:p w14:paraId="7D8147B6" w14:textId="77777777" w:rsidR="00500833" w:rsidRDefault="00C25DA9" w:rsidP="00500833">
      <w:pPr>
        <w:pStyle w:val="3"/>
        <w:ind w:right="-126" w:firstLine="1418"/>
        <w:jc w:val="both"/>
        <w:rPr>
          <w:sz w:val="26"/>
          <w:szCs w:val="26"/>
          <w:u w:val="none"/>
        </w:rPr>
      </w:pPr>
      <w:r w:rsidRPr="00A63984">
        <w:rPr>
          <w:sz w:val="26"/>
          <w:szCs w:val="26"/>
          <w:u w:val="none"/>
        </w:rPr>
        <w:t xml:space="preserve">Имотите </w:t>
      </w:r>
      <w:r w:rsidR="00500833">
        <w:rPr>
          <w:sz w:val="26"/>
          <w:szCs w:val="26"/>
          <w:u w:val="none"/>
        </w:rPr>
        <w:t xml:space="preserve"> попадат  в  зона „Б”  по  ЗУЧК.</w:t>
      </w:r>
    </w:p>
    <w:p w14:paraId="63A90122" w14:textId="77777777" w:rsidR="00500833" w:rsidRDefault="00C25DA9" w:rsidP="00500833">
      <w:pPr>
        <w:pStyle w:val="3"/>
        <w:ind w:right="-126" w:firstLine="1418"/>
        <w:jc w:val="both"/>
        <w:rPr>
          <w:sz w:val="26"/>
          <w:szCs w:val="26"/>
          <w:u w:val="none"/>
        </w:rPr>
      </w:pPr>
      <w:r w:rsidRPr="00500833">
        <w:rPr>
          <w:sz w:val="26"/>
          <w:szCs w:val="26"/>
          <w:u w:val="none"/>
        </w:rPr>
        <w:t>Заданието е приет</w:t>
      </w:r>
      <w:r w:rsidR="00EE66E5" w:rsidRPr="00500833">
        <w:rPr>
          <w:sz w:val="26"/>
          <w:szCs w:val="26"/>
          <w:u w:val="none"/>
        </w:rPr>
        <w:t xml:space="preserve">о с решение </w:t>
      </w:r>
      <w:r w:rsidR="00500833">
        <w:rPr>
          <w:sz w:val="26"/>
          <w:szCs w:val="26"/>
          <w:u w:val="none"/>
        </w:rPr>
        <w:t xml:space="preserve">по </w:t>
      </w:r>
      <w:r w:rsidR="00EE66E5" w:rsidRPr="00500833">
        <w:rPr>
          <w:sz w:val="26"/>
          <w:szCs w:val="26"/>
          <w:u w:val="none"/>
        </w:rPr>
        <w:t>т. 1</w:t>
      </w:r>
      <w:r w:rsidR="00D66B7D" w:rsidRPr="00500833">
        <w:rPr>
          <w:sz w:val="26"/>
          <w:szCs w:val="26"/>
          <w:u w:val="none"/>
        </w:rPr>
        <w:t>7 от протокол № 5/</w:t>
      </w:r>
      <w:r w:rsidR="00500833">
        <w:rPr>
          <w:sz w:val="26"/>
          <w:szCs w:val="26"/>
          <w:u w:val="none"/>
        </w:rPr>
        <w:t xml:space="preserve"> </w:t>
      </w:r>
      <w:r w:rsidR="00D66B7D" w:rsidRPr="00500833">
        <w:rPr>
          <w:sz w:val="26"/>
          <w:szCs w:val="26"/>
          <w:u w:val="none"/>
        </w:rPr>
        <w:t>08.07</w:t>
      </w:r>
      <w:r w:rsidR="00F327D0" w:rsidRPr="00500833">
        <w:rPr>
          <w:sz w:val="26"/>
          <w:szCs w:val="26"/>
          <w:u w:val="none"/>
        </w:rPr>
        <w:t>.2026</w:t>
      </w:r>
      <w:r w:rsidRPr="00500833">
        <w:rPr>
          <w:sz w:val="26"/>
          <w:szCs w:val="26"/>
          <w:u w:val="none"/>
        </w:rPr>
        <w:t>г. на ОбЕСУТ при община Несебър.</w:t>
      </w:r>
      <w:r w:rsidR="00EE66E5" w:rsidRPr="00500833">
        <w:rPr>
          <w:sz w:val="26"/>
          <w:szCs w:val="26"/>
          <w:u w:val="none"/>
        </w:rPr>
        <w:t xml:space="preserve"> </w:t>
      </w:r>
    </w:p>
    <w:p w14:paraId="659D6478" w14:textId="77777777" w:rsidR="00500833" w:rsidRDefault="00EE66E5" w:rsidP="00500833">
      <w:pPr>
        <w:pStyle w:val="3"/>
        <w:ind w:right="-126" w:firstLine="1418"/>
        <w:jc w:val="both"/>
        <w:rPr>
          <w:sz w:val="16"/>
          <w:szCs w:val="16"/>
          <w:u w:val="none"/>
        </w:rPr>
      </w:pPr>
      <w:r w:rsidRPr="00500833">
        <w:rPr>
          <w:sz w:val="26"/>
          <w:szCs w:val="26"/>
          <w:u w:val="none"/>
        </w:rPr>
        <w:t xml:space="preserve">По преписката </w:t>
      </w:r>
      <w:r w:rsidR="00C25DA9" w:rsidRPr="00500833">
        <w:rPr>
          <w:sz w:val="26"/>
          <w:szCs w:val="26"/>
          <w:u w:val="none"/>
        </w:rPr>
        <w:t>е</w:t>
      </w:r>
      <w:r w:rsidR="00500833">
        <w:rPr>
          <w:sz w:val="26"/>
          <w:szCs w:val="26"/>
          <w:u w:val="none"/>
        </w:rPr>
        <w:t xml:space="preserve"> налично и</w:t>
      </w:r>
      <w:r w:rsidR="00F327D0" w:rsidRPr="00500833">
        <w:rPr>
          <w:sz w:val="26"/>
          <w:szCs w:val="26"/>
          <w:u w:val="none"/>
        </w:rPr>
        <w:t xml:space="preserve"> Писмо</w:t>
      </w:r>
      <w:r w:rsidRPr="00500833">
        <w:rPr>
          <w:sz w:val="26"/>
          <w:szCs w:val="26"/>
          <w:u w:val="none"/>
        </w:rPr>
        <w:t xml:space="preserve"> </w:t>
      </w:r>
      <w:r w:rsidR="00C25DA9" w:rsidRPr="00500833">
        <w:rPr>
          <w:sz w:val="26"/>
          <w:szCs w:val="26"/>
          <w:u w:val="none"/>
        </w:rPr>
        <w:t xml:space="preserve">№ </w:t>
      </w:r>
      <w:r w:rsidR="00F327D0" w:rsidRPr="00500833">
        <w:rPr>
          <w:sz w:val="26"/>
          <w:szCs w:val="26"/>
          <w:u w:val="none"/>
        </w:rPr>
        <w:t>ПД</w:t>
      </w:r>
      <w:r w:rsidR="00C25DA9" w:rsidRPr="00500833">
        <w:rPr>
          <w:sz w:val="26"/>
          <w:szCs w:val="26"/>
          <w:u w:val="none"/>
        </w:rPr>
        <w:t>-</w:t>
      </w:r>
      <w:r w:rsidR="00D54911" w:rsidRPr="00500833">
        <w:rPr>
          <w:sz w:val="26"/>
          <w:szCs w:val="26"/>
          <w:u w:val="none"/>
        </w:rPr>
        <w:t>942-1/</w:t>
      </w:r>
      <w:r w:rsidR="00500833">
        <w:rPr>
          <w:sz w:val="26"/>
          <w:szCs w:val="26"/>
          <w:u w:val="none"/>
        </w:rPr>
        <w:t xml:space="preserve"> </w:t>
      </w:r>
      <w:r w:rsidR="00D54911" w:rsidRPr="00500833">
        <w:rPr>
          <w:sz w:val="26"/>
          <w:szCs w:val="26"/>
          <w:u w:val="none"/>
        </w:rPr>
        <w:t>05</w:t>
      </w:r>
      <w:r w:rsidR="00C25DA9" w:rsidRPr="00500833">
        <w:rPr>
          <w:sz w:val="26"/>
          <w:szCs w:val="26"/>
          <w:u w:val="none"/>
        </w:rPr>
        <w:t>.</w:t>
      </w:r>
      <w:r w:rsidR="00D54911" w:rsidRPr="00500833">
        <w:rPr>
          <w:sz w:val="26"/>
          <w:szCs w:val="26"/>
          <w:u w:val="none"/>
        </w:rPr>
        <w:t>05.2026</w:t>
      </w:r>
      <w:r w:rsidR="00C25DA9" w:rsidRPr="00500833">
        <w:rPr>
          <w:sz w:val="26"/>
          <w:szCs w:val="26"/>
          <w:u w:val="none"/>
        </w:rPr>
        <w:t>г. на РИОСВ-гр.</w:t>
      </w:r>
      <w:r w:rsidR="00500833">
        <w:rPr>
          <w:sz w:val="26"/>
          <w:szCs w:val="26"/>
          <w:u w:val="none"/>
        </w:rPr>
        <w:t xml:space="preserve"> </w:t>
      </w:r>
      <w:r w:rsidR="00C25DA9" w:rsidRPr="00500833">
        <w:rPr>
          <w:sz w:val="26"/>
          <w:szCs w:val="26"/>
          <w:u w:val="none"/>
        </w:rPr>
        <w:t>Бургас</w:t>
      </w:r>
      <w:r w:rsidR="006922AC" w:rsidRPr="00500833">
        <w:rPr>
          <w:sz w:val="26"/>
          <w:szCs w:val="26"/>
          <w:u w:val="none"/>
        </w:rPr>
        <w:t xml:space="preserve">, </w:t>
      </w:r>
      <w:r w:rsidR="00500833">
        <w:rPr>
          <w:sz w:val="26"/>
          <w:szCs w:val="26"/>
          <w:u w:val="none"/>
        </w:rPr>
        <w:t xml:space="preserve">видно от което за инвестиционното предложение </w:t>
      </w:r>
      <w:r w:rsidR="006922AC" w:rsidRPr="00500833">
        <w:rPr>
          <w:sz w:val="26"/>
          <w:szCs w:val="26"/>
          <w:u w:val="none"/>
        </w:rPr>
        <w:t xml:space="preserve">не е необходимо провеждане на процедура по реда </w:t>
      </w:r>
      <w:r w:rsidR="00500833">
        <w:rPr>
          <w:sz w:val="26"/>
          <w:szCs w:val="26"/>
          <w:u w:val="none"/>
        </w:rPr>
        <w:t>на глава 2 от Наредбата за ОС и, че имота</w:t>
      </w:r>
      <w:r w:rsidR="006922AC" w:rsidRPr="00500833">
        <w:rPr>
          <w:sz w:val="26"/>
          <w:szCs w:val="26"/>
          <w:u w:val="none"/>
        </w:rPr>
        <w:t xml:space="preserve"> не е пясъчна дюна.</w:t>
      </w:r>
    </w:p>
    <w:p w14:paraId="622437BE" w14:textId="77777777" w:rsidR="00500833" w:rsidRDefault="006922AC" w:rsidP="00500833">
      <w:pPr>
        <w:pStyle w:val="3"/>
        <w:ind w:right="-126" w:firstLine="1418"/>
        <w:jc w:val="both"/>
        <w:rPr>
          <w:sz w:val="26"/>
          <w:szCs w:val="26"/>
          <w:u w:val="none"/>
        </w:rPr>
      </w:pPr>
      <w:r w:rsidRPr="00500833">
        <w:rPr>
          <w:sz w:val="26"/>
          <w:szCs w:val="26"/>
          <w:u w:val="none"/>
        </w:rPr>
        <w:t>Представен е и договор за изграждане и присъединяване на водоснабдителни и/или канализационни системи</w:t>
      </w:r>
      <w:r w:rsidR="000C7E51" w:rsidRPr="00500833">
        <w:rPr>
          <w:sz w:val="26"/>
          <w:szCs w:val="26"/>
          <w:u w:val="none"/>
        </w:rPr>
        <w:t xml:space="preserve"> № </w:t>
      </w:r>
      <w:r w:rsidR="00500833">
        <w:rPr>
          <w:sz w:val="26"/>
          <w:szCs w:val="26"/>
          <w:u w:val="none"/>
        </w:rPr>
        <w:t xml:space="preserve">125 от 30.09.2025г. с изх. № </w:t>
      </w:r>
      <w:r w:rsidR="000C7E51" w:rsidRPr="00500833">
        <w:rPr>
          <w:sz w:val="26"/>
          <w:szCs w:val="26"/>
          <w:u w:val="none"/>
        </w:rPr>
        <w:t>698/</w:t>
      </w:r>
      <w:r w:rsidR="00500833">
        <w:rPr>
          <w:sz w:val="26"/>
          <w:szCs w:val="26"/>
          <w:u w:val="none"/>
        </w:rPr>
        <w:t xml:space="preserve"> </w:t>
      </w:r>
      <w:r w:rsidR="000C7E51" w:rsidRPr="00500833">
        <w:rPr>
          <w:sz w:val="26"/>
          <w:szCs w:val="26"/>
          <w:u w:val="none"/>
        </w:rPr>
        <w:t>20.10.2025г.</w:t>
      </w:r>
    </w:p>
    <w:p w14:paraId="227B604C" w14:textId="77777777" w:rsidR="00500833" w:rsidRDefault="00C25DA9" w:rsidP="00500833">
      <w:pPr>
        <w:pStyle w:val="3"/>
        <w:ind w:right="-126" w:firstLine="1418"/>
        <w:jc w:val="both"/>
        <w:rPr>
          <w:sz w:val="26"/>
          <w:szCs w:val="26"/>
          <w:u w:val="none"/>
        </w:rPr>
      </w:pPr>
      <w:r w:rsidRPr="00A63984">
        <w:rPr>
          <w:sz w:val="26"/>
          <w:szCs w:val="26"/>
          <w:u w:val="none"/>
        </w:rPr>
        <w:t>Като съобразих изложеното и предвид действащата нормативна уредба регламентираща тези въпроси</w:t>
      </w:r>
      <w:r w:rsidR="00500833">
        <w:rPr>
          <w:sz w:val="26"/>
          <w:szCs w:val="26"/>
          <w:u w:val="none"/>
        </w:rPr>
        <w:t>, считам че са на</w:t>
      </w:r>
      <w:r w:rsidRPr="00A63984">
        <w:rPr>
          <w:sz w:val="26"/>
          <w:szCs w:val="26"/>
          <w:u w:val="none"/>
        </w:rPr>
        <w:t>лице необходимите предпоставки да бъде разрешено изработването на ПУП</w:t>
      </w:r>
      <w:r w:rsidR="00500833">
        <w:rPr>
          <w:sz w:val="26"/>
          <w:szCs w:val="26"/>
          <w:u w:val="none"/>
        </w:rPr>
        <w:t xml:space="preserve"> </w:t>
      </w:r>
      <w:r w:rsidRPr="00A63984">
        <w:rPr>
          <w:sz w:val="26"/>
          <w:szCs w:val="26"/>
          <w:u w:val="none"/>
        </w:rPr>
        <w:t>-</w:t>
      </w:r>
      <w:r w:rsidR="00500833">
        <w:rPr>
          <w:sz w:val="26"/>
          <w:szCs w:val="26"/>
          <w:u w:val="none"/>
        </w:rPr>
        <w:t xml:space="preserve"> </w:t>
      </w:r>
      <w:r w:rsidRPr="00A63984">
        <w:rPr>
          <w:sz w:val="26"/>
          <w:szCs w:val="26"/>
          <w:u w:val="none"/>
        </w:rPr>
        <w:t>ПП за обект:</w:t>
      </w:r>
      <w:r w:rsidR="00B10A8E">
        <w:rPr>
          <w:sz w:val="26"/>
          <w:szCs w:val="26"/>
          <w:u w:val="none"/>
        </w:rPr>
        <w:t xml:space="preserve"> „Улична канализация  ППф315, </w:t>
      </w:r>
      <w:r w:rsidR="00B10A8E">
        <w:rPr>
          <w:sz w:val="26"/>
          <w:szCs w:val="26"/>
          <w:u w:val="none"/>
          <w:lang w:val="en-US"/>
        </w:rPr>
        <w:t>SN8</w:t>
      </w:r>
      <w:r w:rsidR="00B10A8E">
        <w:rPr>
          <w:sz w:val="26"/>
          <w:szCs w:val="26"/>
          <w:u w:val="none"/>
        </w:rPr>
        <w:t xml:space="preserve">“ за УПИ </w:t>
      </w:r>
      <w:r w:rsidR="00B10A8E">
        <w:rPr>
          <w:sz w:val="26"/>
          <w:szCs w:val="26"/>
          <w:u w:val="none"/>
          <w:lang w:val="en-US"/>
        </w:rPr>
        <w:t>I</w:t>
      </w:r>
      <w:r w:rsidR="00B10A8E">
        <w:rPr>
          <w:sz w:val="26"/>
          <w:szCs w:val="26"/>
          <w:u w:val="none"/>
        </w:rPr>
        <w:t>-3107 в кв.11 по плана на зона „Инцараки“, ПИ 51500.31.7 по КККР на гр.</w:t>
      </w:r>
      <w:r w:rsidR="00500833">
        <w:rPr>
          <w:sz w:val="26"/>
          <w:szCs w:val="26"/>
          <w:u w:val="none"/>
        </w:rPr>
        <w:t xml:space="preserve"> </w:t>
      </w:r>
      <w:r w:rsidR="00B10A8E">
        <w:rPr>
          <w:sz w:val="26"/>
          <w:szCs w:val="26"/>
          <w:u w:val="none"/>
        </w:rPr>
        <w:t>Несебър, местност „Юрта-Балкана“.</w:t>
      </w:r>
    </w:p>
    <w:p w14:paraId="722A0924" w14:textId="77777777" w:rsidR="00C25DA9" w:rsidRPr="003B5D38" w:rsidRDefault="00C25DA9" w:rsidP="00500833">
      <w:pPr>
        <w:pStyle w:val="3"/>
        <w:ind w:right="-126" w:firstLine="1418"/>
        <w:jc w:val="both"/>
        <w:rPr>
          <w:color w:val="000000" w:themeColor="text1"/>
          <w:sz w:val="26"/>
          <w:szCs w:val="26"/>
          <w:u w:val="none"/>
        </w:rPr>
      </w:pPr>
      <w:r w:rsidRPr="00500833">
        <w:rPr>
          <w:sz w:val="26"/>
          <w:szCs w:val="26"/>
          <w:u w:val="none"/>
        </w:rPr>
        <w:t>Предв</w:t>
      </w:r>
      <w:r w:rsidR="006922AC" w:rsidRPr="00500833">
        <w:rPr>
          <w:sz w:val="26"/>
          <w:szCs w:val="26"/>
          <w:u w:val="none"/>
        </w:rPr>
        <w:t>ид горното и на основание чл.21, т. 11 от ЗМСМА,</w:t>
      </w:r>
      <w:r w:rsidRPr="00500833">
        <w:rPr>
          <w:sz w:val="26"/>
          <w:szCs w:val="26"/>
          <w:u w:val="none"/>
        </w:rPr>
        <w:t xml:space="preserve"> чл</w:t>
      </w:r>
      <w:r w:rsidRPr="003B5D38">
        <w:rPr>
          <w:color w:val="000000" w:themeColor="text1"/>
          <w:sz w:val="26"/>
          <w:szCs w:val="26"/>
          <w:u w:val="none"/>
        </w:rPr>
        <w:t>. 124а, ал.1 от ЗУТ</w:t>
      </w:r>
      <w:r w:rsidR="006922AC" w:rsidRPr="003B5D38">
        <w:rPr>
          <w:color w:val="000000" w:themeColor="text1"/>
          <w:sz w:val="26"/>
          <w:szCs w:val="26"/>
          <w:u w:val="none"/>
        </w:rPr>
        <w:t>,</w:t>
      </w:r>
      <w:r w:rsidRPr="003B5D38">
        <w:rPr>
          <w:color w:val="000000" w:themeColor="text1"/>
          <w:sz w:val="26"/>
          <w:szCs w:val="26"/>
          <w:u w:val="none"/>
        </w:rPr>
        <w:t xml:space="preserve"> </w:t>
      </w:r>
      <w:r w:rsidR="006922AC" w:rsidRPr="003B5D38">
        <w:rPr>
          <w:color w:val="000000" w:themeColor="text1"/>
          <w:sz w:val="26"/>
          <w:szCs w:val="26"/>
          <w:u w:val="none"/>
        </w:rPr>
        <w:t xml:space="preserve">чл.59, ал.1, </w:t>
      </w:r>
      <w:proofErr w:type="spellStart"/>
      <w:r w:rsidR="006922AC" w:rsidRPr="003B5D38">
        <w:rPr>
          <w:color w:val="000000" w:themeColor="text1"/>
          <w:sz w:val="26"/>
          <w:szCs w:val="26"/>
          <w:u w:val="none"/>
        </w:rPr>
        <w:t>посл</w:t>
      </w:r>
      <w:proofErr w:type="spellEnd"/>
      <w:r w:rsidR="006922AC" w:rsidRPr="003B5D38">
        <w:rPr>
          <w:color w:val="000000" w:themeColor="text1"/>
          <w:sz w:val="26"/>
          <w:szCs w:val="26"/>
          <w:u w:val="none"/>
        </w:rPr>
        <w:t xml:space="preserve">. </w:t>
      </w:r>
      <w:proofErr w:type="spellStart"/>
      <w:r w:rsidR="006922AC" w:rsidRPr="003B5D38">
        <w:rPr>
          <w:color w:val="000000" w:themeColor="text1"/>
          <w:sz w:val="26"/>
          <w:szCs w:val="26"/>
          <w:u w:val="none"/>
        </w:rPr>
        <w:t>пред</w:t>
      </w:r>
      <w:r w:rsidR="00500833" w:rsidRPr="003B5D38">
        <w:rPr>
          <w:color w:val="000000" w:themeColor="text1"/>
          <w:sz w:val="26"/>
          <w:szCs w:val="26"/>
          <w:u w:val="none"/>
        </w:rPr>
        <w:t>л</w:t>
      </w:r>
      <w:proofErr w:type="spellEnd"/>
      <w:r w:rsidR="006922AC" w:rsidRPr="003B5D38">
        <w:rPr>
          <w:color w:val="000000" w:themeColor="text1"/>
          <w:sz w:val="26"/>
          <w:szCs w:val="26"/>
          <w:u w:val="none"/>
        </w:rPr>
        <w:t xml:space="preserve">. от ЗУТ и правомощията </w:t>
      </w:r>
      <w:r w:rsidRPr="003B5D38">
        <w:rPr>
          <w:color w:val="000000" w:themeColor="text1"/>
          <w:sz w:val="26"/>
          <w:szCs w:val="26"/>
          <w:u w:val="none"/>
        </w:rPr>
        <w:t xml:space="preserve">предоставени ми със </w:t>
      </w:r>
      <w:r w:rsidR="003B5D38" w:rsidRPr="003B5D38">
        <w:rPr>
          <w:color w:val="000000" w:themeColor="text1"/>
          <w:sz w:val="26"/>
          <w:szCs w:val="26"/>
          <w:u w:val="none"/>
        </w:rPr>
        <w:t>и Заповед №3039/23.09.2026г.</w:t>
      </w:r>
      <w:r w:rsidRPr="003B5D38">
        <w:rPr>
          <w:color w:val="000000" w:themeColor="text1"/>
          <w:sz w:val="26"/>
          <w:szCs w:val="26"/>
          <w:u w:val="none"/>
        </w:rPr>
        <w:t xml:space="preserve"> на к</w:t>
      </w:r>
      <w:r w:rsidR="00D54911" w:rsidRPr="003B5D38">
        <w:rPr>
          <w:color w:val="000000" w:themeColor="text1"/>
          <w:sz w:val="26"/>
          <w:szCs w:val="26"/>
          <w:u w:val="none"/>
        </w:rPr>
        <w:t>мета на община Несебър</w:t>
      </w:r>
    </w:p>
    <w:p w14:paraId="51AD997F" w14:textId="77777777" w:rsidR="00500833" w:rsidRPr="00500833" w:rsidRDefault="00500833" w:rsidP="00500833">
      <w:pPr>
        <w:pStyle w:val="3"/>
        <w:ind w:right="-126" w:firstLine="1418"/>
        <w:jc w:val="both"/>
        <w:rPr>
          <w:color w:val="FF0000"/>
          <w:sz w:val="26"/>
          <w:szCs w:val="26"/>
          <w:u w:val="none"/>
        </w:rPr>
      </w:pPr>
    </w:p>
    <w:p w14:paraId="0BE67AE0" w14:textId="77777777" w:rsidR="00C25DA9" w:rsidRPr="00A63984" w:rsidRDefault="00C25DA9" w:rsidP="00C25DA9">
      <w:pPr>
        <w:pStyle w:val="a9"/>
        <w:ind w:firstLine="720"/>
        <w:jc w:val="center"/>
        <w:rPr>
          <w:sz w:val="26"/>
          <w:szCs w:val="26"/>
        </w:rPr>
      </w:pPr>
      <w:r w:rsidRPr="00A63984">
        <w:rPr>
          <w:b/>
          <w:sz w:val="26"/>
          <w:szCs w:val="26"/>
        </w:rPr>
        <w:t>ПРЕДЛАГАМ</w:t>
      </w:r>
      <w:r w:rsidRPr="00A63984">
        <w:rPr>
          <w:sz w:val="26"/>
          <w:szCs w:val="26"/>
        </w:rPr>
        <w:t xml:space="preserve"> на Общински съвет - Несебър следния </w:t>
      </w:r>
    </w:p>
    <w:p w14:paraId="24049FC5" w14:textId="77777777" w:rsidR="00EE66E5" w:rsidRPr="004A4873" w:rsidRDefault="00C25DA9" w:rsidP="004A4873">
      <w:pPr>
        <w:pStyle w:val="a9"/>
        <w:ind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ПРОЕКТ ЗА РЕШЕНИЕ</w:t>
      </w:r>
    </w:p>
    <w:p w14:paraId="60720B7A" w14:textId="77777777" w:rsidR="00D810FB" w:rsidRDefault="006922AC" w:rsidP="00D810FB">
      <w:pPr>
        <w:pStyle w:val="3"/>
        <w:numPr>
          <w:ilvl w:val="0"/>
          <w:numId w:val="2"/>
        </w:numPr>
        <w:ind w:left="0" w:right="72" w:firstLine="1476"/>
        <w:jc w:val="both"/>
        <w:rPr>
          <w:sz w:val="26"/>
          <w:szCs w:val="26"/>
          <w:u w:val="none"/>
        </w:rPr>
      </w:pPr>
      <w:r>
        <w:rPr>
          <w:sz w:val="26"/>
          <w:szCs w:val="26"/>
          <w:u w:val="none"/>
        </w:rPr>
        <w:t>На основание чл.21, ал.1,</w:t>
      </w:r>
      <w:r w:rsidR="00C25DA9" w:rsidRPr="00E66F2C">
        <w:rPr>
          <w:sz w:val="26"/>
          <w:szCs w:val="26"/>
          <w:u w:val="none"/>
        </w:rPr>
        <w:t xml:space="preserve"> т.11 от ЗМСА във връзка с чл.124а, ал.1 </w:t>
      </w:r>
      <w:r w:rsidR="00500833">
        <w:rPr>
          <w:sz w:val="26"/>
          <w:szCs w:val="26"/>
          <w:u w:val="none"/>
        </w:rPr>
        <w:t xml:space="preserve">и чл. 124б, ал. 1, 2 и 4 </w:t>
      </w:r>
      <w:r w:rsidR="00C25DA9" w:rsidRPr="00E66F2C">
        <w:rPr>
          <w:sz w:val="26"/>
          <w:szCs w:val="26"/>
          <w:u w:val="none"/>
        </w:rPr>
        <w:t>от ЗУТ</w:t>
      </w:r>
      <w:r w:rsidR="00500833">
        <w:rPr>
          <w:sz w:val="26"/>
          <w:szCs w:val="26"/>
          <w:u w:val="none"/>
        </w:rPr>
        <w:t>,</w:t>
      </w:r>
      <w:r w:rsidR="00C25DA9" w:rsidRPr="00E66F2C">
        <w:rPr>
          <w:sz w:val="26"/>
          <w:szCs w:val="26"/>
          <w:u w:val="none"/>
        </w:rPr>
        <w:t xml:space="preserve"> Общински съвет</w:t>
      </w:r>
      <w:r w:rsidR="00500833">
        <w:rPr>
          <w:sz w:val="26"/>
          <w:szCs w:val="26"/>
          <w:u w:val="none"/>
        </w:rPr>
        <w:t xml:space="preserve"> </w:t>
      </w:r>
      <w:r w:rsidR="00C25DA9" w:rsidRPr="00E66F2C">
        <w:rPr>
          <w:sz w:val="26"/>
          <w:szCs w:val="26"/>
          <w:u w:val="none"/>
        </w:rPr>
        <w:t xml:space="preserve">- Несебър </w:t>
      </w:r>
      <w:r w:rsidR="00500833">
        <w:rPr>
          <w:sz w:val="26"/>
          <w:szCs w:val="26"/>
          <w:u w:val="none"/>
        </w:rPr>
        <w:t>РАЗРЕШАВА</w:t>
      </w:r>
      <w:r w:rsidR="00C25DA9" w:rsidRPr="00E66F2C">
        <w:rPr>
          <w:sz w:val="26"/>
          <w:szCs w:val="26"/>
          <w:u w:val="none"/>
        </w:rPr>
        <w:t xml:space="preserve"> изработването </w:t>
      </w:r>
      <w:r>
        <w:rPr>
          <w:sz w:val="26"/>
          <w:szCs w:val="26"/>
          <w:u w:val="none"/>
        </w:rPr>
        <w:t xml:space="preserve">и процедиране </w:t>
      </w:r>
      <w:r w:rsidR="00500833">
        <w:rPr>
          <w:sz w:val="26"/>
          <w:szCs w:val="26"/>
          <w:u w:val="none"/>
        </w:rPr>
        <w:t xml:space="preserve">на ПУП-ПП за обект: </w:t>
      </w:r>
      <w:r w:rsidR="00B10A8E" w:rsidRPr="00500833">
        <w:rPr>
          <w:sz w:val="26"/>
          <w:szCs w:val="26"/>
          <w:u w:val="none"/>
        </w:rPr>
        <w:t xml:space="preserve">„Улична канализация  ППф315, </w:t>
      </w:r>
      <w:r w:rsidR="00B10A8E" w:rsidRPr="00500833">
        <w:rPr>
          <w:sz w:val="26"/>
          <w:szCs w:val="26"/>
          <w:u w:val="none"/>
          <w:lang w:val="en-US"/>
        </w:rPr>
        <w:t>SN8</w:t>
      </w:r>
      <w:r w:rsidR="00B10A8E" w:rsidRPr="00500833">
        <w:rPr>
          <w:sz w:val="26"/>
          <w:szCs w:val="26"/>
          <w:u w:val="none"/>
        </w:rPr>
        <w:t xml:space="preserve">“ за УПИ </w:t>
      </w:r>
      <w:r w:rsidR="00B10A8E" w:rsidRPr="00500833">
        <w:rPr>
          <w:sz w:val="26"/>
          <w:szCs w:val="26"/>
          <w:u w:val="none"/>
          <w:lang w:val="en-US"/>
        </w:rPr>
        <w:t>I</w:t>
      </w:r>
      <w:r w:rsidR="00B10A8E" w:rsidRPr="00500833">
        <w:rPr>
          <w:sz w:val="26"/>
          <w:szCs w:val="26"/>
          <w:u w:val="none"/>
        </w:rPr>
        <w:t>-3107 в кв.11 по плана на зона „</w:t>
      </w:r>
      <w:proofErr w:type="spellStart"/>
      <w:r w:rsidR="00B10A8E" w:rsidRPr="00500833">
        <w:rPr>
          <w:sz w:val="26"/>
          <w:szCs w:val="26"/>
          <w:u w:val="none"/>
        </w:rPr>
        <w:t>Инцараки</w:t>
      </w:r>
      <w:proofErr w:type="spellEnd"/>
      <w:r w:rsidR="00B10A8E" w:rsidRPr="00500833">
        <w:rPr>
          <w:sz w:val="26"/>
          <w:szCs w:val="26"/>
          <w:u w:val="none"/>
        </w:rPr>
        <w:t xml:space="preserve">“, </w:t>
      </w:r>
      <w:r w:rsidR="00D810FB">
        <w:rPr>
          <w:sz w:val="26"/>
          <w:szCs w:val="26"/>
          <w:u w:val="none"/>
        </w:rPr>
        <w:t xml:space="preserve">представляващ </w:t>
      </w:r>
      <w:r w:rsidR="00B10A8E" w:rsidRPr="00500833">
        <w:rPr>
          <w:sz w:val="26"/>
          <w:szCs w:val="26"/>
          <w:u w:val="none"/>
        </w:rPr>
        <w:t>ПИ 51500.31.7 по КККР на гр.</w:t>
      </w:r>
      <w:r w:rsidR="00D810FB">
        <w:rPr>
          <w:sz w:val="26"/>
          <w:szCs w:val="26"/>
          <w:u w:val="none"/>
        </w:rPr>
        <w:t xml:space="preserve"> </w:t>
      </w:r>
      <w:r w:rsidR="00B10A8E" w:rsidRPr="00500833">
        <w:rPr>
          <w:sz w:val="26"/>
          <w:szCs w:val="26"/>
          <w:u w:val="none"/>
        </w:rPr>
        <w:t xml:space="preserve">Несебър, местност „Юрта-Балкана“ </w:t>
      </w:r>
      <w:r w:rsidR="00C25DA9" w:rsidRPr="00500833">
        <w:rPr>
          <w:sz w:val="26"/>
          <w:szCs w:val="26"/>
          <w:u w:val="none"/>
        </w:rPr>
        <w:t>и провеждане на съответ</w:t>
      </w:r>
      <w:r w:rsidRPr="00500833">
        <w:rPr>
          <w:sz w:val="26"/>
          <w:szCs w:val="26"/>
          <w:u w:val="none"/>
        </w:rPr>
        <w:t>ните процедури по реда на ЗОЗЗ, съгласно който</w:t>
      </w:r>
      <w:r w:rsidR="00D810FB">
        <w:rPr>
          <w:sz w:val="26"/>
          <w:szCs w:val="26"/>
          <w:u w:val="none"/>
        </w:rPr>
        <w:t xml:space="preserve"> </w:t>
      </w:r>
      <w:r w:rsidR="00D810FB" w:rsidRPr="00D810FB">
        <w:rPr>
          <w:sz w:val="26"/>
          <w:szCs w:val="26"/>
          <w:u w:val="none"/>
        </w:rPr>
        <w:t xml:space="preserve">общото трасе на канализацията ще е с дължина 114м, от които </w:t>
      </w:r>
      <w:r w:rsidR="00D810FB" w:rsidRPr="00D810FB">
        <w:rPr>
          <w:b/>
          <w:sz w:val="26"/>
          <w:szCs w:val="26"/>
          <w:u w:val="none"/>
        </w:rPr>
        <w:t>109м в земеделска територия</w:t>
      </w:r>
      <w:r w:rsidR="00D810FB" w:rsidRPr="00D810FB">
        <w:rPr>
          <w:sz w:val="26"/>
          <w:szCs w:val="26"/>
          <w:u w:val="none"/>
        </w:rPr>
        <w:t xml:space="preserve"> и 5м в урбанизирана територия /ПИ 51500.31.32/, като последните не са предмет на настоящия ПП. </w:t>
      </w:r>
      <w:r w:rsidR="00D810FB" w:rsidRPr="00D810FB">
        <w:rPr>
          <w:b/>
          <w:sz w:val="26"/>
          <w:szCs w:val="26"/>
          <w:u w:val="none"/>
        </w:rPr>
        <w:t>Трасето в земеделската територия</w:t>
      </w:r>
      <w:r w:rsidR="00D810FB">
        <w:rPr>
          <w:b/>
          <w:sz w:val="26"/>
          <w:szCs w:val="26"/>
          <w:u w:val="none"/>
        </w:rPr>
        <w:t>, предмет на разработката</w:t>
      </w:r>
      <w:r w:rsidR="00D810FB" w:rsidRPr="00D810FB">
        <w:rPr>
          <w:b/>
          <w:sz w:val="26"/>
          <w:szCs w:val="26"/>
          <w:u w:val="none"/>
        </w:rPr>
        <w:t xml:space="preserve"> засяга ПИ 51500.31.35 - вид на територията земеделска и начин на трайно ползване „За селскостопански, горски, ведомствен път“ и ПИ 51500.31.3 - вид на територията земеделска и начин на трайно ползване „За пасище“</w:t>
      </w:r>
      <w:r w:rsidR="00D810FB" w:rsidRPr="00D810FB">
        <w:rPr>
          <w:sz w:val="26"/>
          <w:szCs w:val="26"/>
          <w:u w:val="none"/>
        </w:rPr>
        <w:t xml:space="preserve">. Целта на проекта е изграждане на улична канализация с начало от ПИ 51500.31.7 /УПИ </w:t>
      </w:r>
      <w:r w:rsidR="00D810FB" w:rsidRPr="00D810FB">
        <w:rPr>
          <w:sz w:val="26"/>
          <w:szCs w:val="26"/>
          <w:u w:val="none"/>
          <w:lang w:val="en-US"/>
        </w:rPr>
        <w:t>I</w:t>
      </w:r>
      <w:r w:rsidR="00D810FB" w:rsidRPr="00D810FB">
        <w:rPr>
          <w:sz w:val="26"/>
          <w:szCs w:val="26"/>
          <w:u w:val="none"/>
        </w:rPr>
        <w:t xml:space="preserve">-3107 в кв.11/ до ПИ 51500.31.32 по КК на гр. Несебър и сградно водопроводно отклонение ПЕВП ф90х5,4, </w:t>
      </w:r>
      <w:r w:rsidR="00D810FB" w:rsidRPr="00D810FB">
        <w:rPr>
          <w:sz w:val="26"/>
          <w:szCs w:val="26"/>
          <w:u w:val="none"/>
          <w:lang w:val="en-US"/>
        </w:rPr>
        <w:t>PN</w:t>
      </w:r>
      <w:r w:rsidR="00D810FB" w:rsidRPr="00D810FB">
        <w:rPr>
          <w:sz w:val="26"/>
          <w:szCs w:val="26"/>
          <w:u w:val="none"/>
        </w:rPr>
        <w:t xml:space="preserve"> 10 за УПИ </w:t>
      </w:r>
      <w:r w:rsidR="00D810FB" w:rsidRPr="00D810FB">
        <w:rPr>
          <w:sz w:val="26"/>
          <w:szCs w:val="26"/>
          <w:u w:val="none"/>
          <w:lang w:val="en-US"/>
        </w:rPr>
        <w:t>I</w:t>
      </w:r>
      <w:r w:rsidR="00D810FB" w:rsidRPr="00D810FB">
        <w:rPr>
          <w:sz w:val="26"/>
          <w:szCs w:val="26"/>
          <w:u w:val="none"/>
        </w:rPr>
        <w:t>-3107 в кв.11 по плана на зона „</w:t>
      </w:r>
      <w:proofErr w:type="spellStart"/>
      <w:r w:rsidR="00D810FB" w:rsidRPr="00D810FB">
        <w:rPr>
          <w:sz w:val="26"/>
          <w:szCs w:val="26"/>
          <w:u w:val="none"/>
        </w:rPr>
        <w:t>Инцараки</w:t>
      </w:r>
      <w:proofErr w:type="spellEnd"/>
      <w:r w:rsidR="00D810FB" w:rsidRPr="00D810FB">
        <w:rPr>
          <w:sz w:val="26"/>
          <w:szCs w:val="26"/>
          <w:u w:val="none"/>
        </w:rPr>
        <w:t>“ в</w:t>
      </w:r>
      <w:r w:rsidR="00D810FB">
        <w:rPr>
          <w:sz w:val="26"/>
          <w:szCs w:val="26"/>
          <w:u w:val="none"/>
        </w:rPr>
        <w:t xml:space="preserve"> ПИ с идентификатор 51500.31.7, като к</w:t>
      </w:r>
      <w:r w:rsidR="00D810FB" w:rsidRPr="00D810FB">
        <w:rPr>
          <w:sz w:val="26"/>
          <w:szCs w:val="26"/>
          <w:u w:val="none"/>
        </w:rPr>
        <w:t>анализационното отклонение за имота е предмет на друг проект.</w:t>
      </w:r>
    </w:p>
    <w:p w14:paraId="122F2908" w14:textId="77777777" w:rsidR="00500833" w:rsidRPr="00D810FB" w:rsidRDefault="00C25DA9" w:rsidP="00D810FB">
      <w:pPr>
        <w:pStyle w:val="3"/>
        <w:numPr>
          <w:ilvl w:val="0"/>
          <w:numId w:val="2"/>
        </w:numPr>
        <w:ind w:left="0" w:right="72" w:firstLine="1476"/>
        <w:jc w:val="both"/>
        <w:rPr>
          <w:sz w:val="26"/>
          <w:szCs w:val="26"/>
          <w:u w:val="none"/>
        </w:rPr>
      </w:pPr>
      <w:r w:rsidRPr="00D810FB">
        <w:rPr>
          <w:sz w:val="26"/>
          <w:szCs w:val="26"/>
          <w:u w:val="none"/>
        </w:rPr>
        <w:t>На основание чл.124б, ал.1 от ЗУТ</w:t>
      </w:r>
      <w:r w:rsidR="00D810FB">
        <w:rPr>
          <w:sz w:val="26"/>
          <w:szCs w:val="26"/>
          <w:u w:val="none"/>
        </w:rPr>
        <w:t>, ОДОБРЯВА</w:t>
      </w:r>
      <w:r w:rsidRPr="00D810FB">
        <w:rPr>
          <w:sz w:val="26"/>
          <w:szCs w:val="26"/>
          <w:u w:val="none"/>
        </w:rPr>
        <w:t xml:space="preserve"> приложеното към проекта задание за израб</w:t>
      </w:r>
      <w:r w:rsidR="006922AC" w:rsidRPr="00D810FB">
        <w:rPr>
          <w:sz w:val="26"/>
          <w:szCs w:val="26"/>
          <w:u w:val="none"/>
        </w:rPr>
        <w:t>отване на ПУП</w:t>
      </w:r>
      <w:r w:rsidR="00D810FB">
        <w:rPr>
          <w:sz w:val="26"/>
          <w:szCs w:val="26"/>
          <w:u w:val="none"/>
        </w:rPr>
        <w:t xml:space="preserve"> – </w:t>
      </w:r>
      <w:r w:rsidR="006922AC" w:rsidRPr="00D810FB">
        <w:rPr>
          <w:sz w:val="26"/>
          <w:szCs w:val="26"/>
          <w:u w:val="none"/>
        </w:rPr>
        <w:t xml:space="preserve">ПП, което </w:t>
      </w:r>
      <w:r w:rsidRPr="00D810FB">
        <w:rPr>
          <w:sz w:val="26"/>
          <w:szCs w:val="26"/>
          <w:u w:val="none"/>
        </w:rPr>
        <w:t xml:space="preserve">е неразделна част от настоящето разрешение. </w:t>
      </w:r>
    </w:p>
    <w:p w14:paraId="3645C5FD" w14:textId="77777777" w:rsidR="00273867" w:rsidRPr="007678C2" w:rsidRDefault="00C25DA9" w:rsidP="00D810FB">
      <w:pPr>
        <w:pStyle w:val="2"/>
        <w:spacing w:after="0" w:line="240" w:lineRule="auto"/>
        <w:ind w:firstLine="1416"/>
        <w:jc w:val="both"/>
        <w:rPr>
          <w:sz w:val="26"/>
          <w:szCs w:val="26"/>
        </w:rPr>
      </w:pPr>
      <w:r>
        <w:rPr>
          <w:sz w:val="26"/>
          <w:szCs w:val="26"/>
        </w:rPr>
        <w:t>3. Общински съвет- Н</w:t>
      </w:r>
      <w:r w:rsidRPr="00A63984">
        <w:rPr>
          <w:sz w:val="26"/>
          <w:szCs w:val="26"/>
        </w:rPr>
        <w:t xml:space="preserve">есебър дава съгласие за определяне на трасе на линеен обект на основание чл.30, ал.3 от ППЗОЗЗ и процедиране на </w:t>
      </w:r>
      <w:proofErr w:type="spellStart"/>
      <w:r w:rsidRPr="00A63984">
        <w:rPr>
          <w:sz w:val="26"/>
          <w:szCs w:val="26"/>
        </w:rPr>
        <w:t>парцеларен</w:t>
      </w:r>
      <w:proofErr w:type="spellEnd"/>
      <w:r w:rsidRPr="00A63984">
        <w:rPr>
          <w:sz w:val="26"/>
          <w:szCs w:val="26"/>
        </w:rPr>
        <w:t xml:space="preserve"> план </w:t>
      </w:r>
      <w:r w:rsidRPr="00A63984">
        <w:rPr>
          <w:sz w:val="26"/>
          <w:szCs w:val="26"/>
        </w:rPr>
        <w:lastRenderedPageBreak/>
        <w:t xml:space="preserve">за </w:t>
      </w:r>
      <w:proofErr w:type="spellStart"/>
      <w:r w:rsidRPr="00A63984">
        <w:rPr>
          <w:sz w:val="26"/>
          <w:szCs w:val="26"/>
        </w:rPr>
        <w:t>реализиция</w:t>
      </w:r>
      <w:proofErr w:type="spellEnd"/>
      <w:r w:rsidRPr="00A63984">
        <w:rPr>
          <w:sz w:val="26"/>
          <w:szCs w:val="26"/>
        </w:rPr>
        <w:t xml:space="preserve"> на линеен обект :</w:t>
      </w:r>
      <w:r>
        <w:rPr>
          <w:sz w:val="26"/>
          <w:szCs w:val="26"/>
        </w:rPr>
        <w:t xml:space="preserve"> </w:t>
      </w:r>
      <w:r w:rsidR="007678C2">
        <w:rPr>
          <w:sz w:val="26"/>
          <w:szCs w:val="26"/>
        </w:rPr>
        <w:t xml:space="preserve">„Улична канализация  ППф315, </w:t>
      </w:r>
      <w:r w:rsidR="007678C2">
        <w:rPr>
          <w:sz w:val="26"/>
          <w:szCs w:val="26"/>
          <w:lang w:val="en-US"/>
        </w:rPr>
        <w:t>SN8</w:t>
      </w:r>
      <w:r w:rsidR="007678C2">
        <w:rPr>
          <w:sz w:val="26"/>
          <w:szCs w:val="26"/>
        </w:rPr>
        <w:t xml:space="preserve">“ за УПИ </w:t>
      </w:r>
      <w:r w:rsidR="007678C2">
        <w:rPr>
          <w:sz w:val="26"/>
          <w:szCs w:val="26"/>
          <w:lang w:val="en-US"/>
        </w:rPr>
        <w:t>I</w:t>
      </w:r>
      <w:r w:rsidR="007678C2">
        <w:rPr>
          <w:sz w:val="26"/>
          <w:szCs w:val="26"/>
        </w:rPr>
        <w:t>-3107 в кв.11 по плана на зона „Инцараки“, ПИ 51500.31.7 по КККР на гр.</w:t>
      </w:r>
      <w:r w:rsidR="00D810FB">
        <w:rPr>
          <w:sz w:val="26"/>
          <w:szCs w:val="26"/>
        </w:rPr>
        <w:t xml:space="preserve"> </w:t>
      </w:r>
      <w:r w:rsidR="007678C2">
        <w:rPr>
          <w:sz w:val="26"/>
          <w:szCs w:val="26"/>
        </w:rPr>
        <w:t>Несебър, местност „Юрта-Балкана“,</w:t>
      </w:r>
    </w:p>
    <w:p w14:paraId="2DC94996" w14:textId="77777777" w:rsidR="00C25DA9" w:rsidRPr="00A63984" w:rsidRDefault="00C25DA9" w:rsidP="00D54911">
      <w:pPr>
        <w:pStyle w:val="a9"/>
        <w:spacing w:after="0"/>
        <w:ind w:firstLine="1080"/>
        <w:rPr>
          <w:sz w:val="26"/>
          <w:szCs w:val="26"/>
        </w:rPr>
      </w:pPr>
      <w:r w:rsidRPr="00A63984">
        <w:rPr>
          <w:sz w:val="26"/>
          <w:szCs w:val="26"/>
        </w:rPr>
        <w:t>Решението да се разгласи по реда на чл. 124б, ал.2 от ЗУТ.</w:t>
      </w:r>
    </w:p>
    <w:p w14:paraId="1E18CEB2" w14:textId="77777777" w:rsidR="00C25DA9" w:rsidRPr="00A63984" w:rsidRDefault="00C25DA9" w:rsidP="00D54911">
      <w:pPr>
        <w:pStyle w:val="a9"/>
        <w:spacing w:after="0"/>
        <w:ind w:firstLine="1080"/>
        <w:rPr>
          <w:sz w:val="26"/>
          <w:szCs w:val="26"/>
        </w:rPr>
      </w:pPr>
      <w:r w:rsidRPr="00A63984">
        <w:rPr>
          <w:sz w:val="26"/>
          <w:szCs w:val="26"/>
        </w:rPr>
        <w:t>На основание чл. 124б, ал.4</w:t>
      </w:r>
      <w:r w:rsidR="00287B0D">
        <w:rPr>
          <w:sz w:val="26"/>
          <w:szCs w:val="26"/>
        </w:rPr>
        <w:t xml:space="preserve"> от ЗУТ решението не подлежи на </w:t>
      </w:r>
      <w:r w:rsidRPr="00A63984">
        <w:rPr>
          <w:sz w:val="26"/>
          <w:szCs w:val="26"/>
        </w:rPr>
        <w:t>обжалване.</w:t>
      </w:r>
    </w:p>
    <w:p w14:paraId="38BE35EA" w14:textId="77777777" w:rsidR="00C25DA9" w:rsidRPr="00A63984" w:rsidRDefault="00C25DA9" w:rsidP="00D54911">
      <w:pPr>
        <w:pStyle w:val="a9"/>
        <w:spacing w:after="0"/>
        <w:ind w:firstLine="1080"/>
        <w:rPr>
          <w:sz w:val="26"/>
          <w:szCs w:val="26"/>
        </w:rPr>
      </w:pPr>
      <w:r w:rsidRPr="00A63984">
        <w:rPr>
          <w:sz w:val="26"/>
          <w:szCs w:val="26"/>
        </w:rPr>
        <w:t xml:space="preserve">Екземпляр от решението да се връчи на заявителя и изпрати на кмета на Община Несебър за сведение и изпълнение.       </w:t>
      </w:r>
    </w:p>
    <w:p w14:paraId="74273523" w14:textId="77777777" w:rsidR="000C7E51" w:rsidRDefault="00C25DA9" w:rsidP="00D810FB">
      <w:pPr>
        <w:pStyle w:val="a9"/>
        <w:ind w:left="0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     </w:t>
      </w:r>
    </w:p>
    <w:p w14:paraId="1F2E6578" w14:textId="77777777" w:rsidR="003B5D38" w:rsidRDefault="003B5D38" w:rsidP="00D54911">
      <w:pPr>
        <w:pStyle w:val="ab"/>
        <w:rPr>
          <w:sz w:val="16"/>
          <w:szCs w:val="16"/>
        </w:rPr>
      </w:pPr>
    </w:p>
    <w:p w14:paraId="51F779D8" w14:textId="77777777" w:rsidR="003B5D38" w:rsidRDefault="003B5D38" w:rsidP="00D54911">
      <w:pPr>
        <w:pStyle w:val="ab"/>
        <w:rPr>
          <w:sz w:val="16"/>
          <w:szCs w:val="16"/>
        </w:rPr>
      </w:pPr>
    </w:p>
    <w:p w14:paraId="1E0A37BA" w14:textId="77777777" w:rsidR="00805409" w:rsidRPr="00757C52" w:rsidRDefault="00805409" w:rsidP="00805409">
      <w:pPr>
        <w:tabs>
          <w:tab w:val="left" w:pos="9781"/>
        </w:tabs>
        <w:ind w:firstLine="708"/>
        <w:rPr>
          <w:b/>
          <w:bCs/>
          <w:sz w:val="26"/>
          <w:szCs w:val="26"/>
        </w:rPr>
      </w:pPr>
      <w:r w:rsidRPr="00757C52">
        <w:rPr>
          <w:b/>
          <w:sz w:val="26"/>
          <w:szCs w:val="26"/>
        </w:rPr>
        <w:t xml:space="preserve">      </w:t>
      </w:r>
      <w:r w:rsidRPr="00757C52">
        <w:rPr>
          <w:b/>
          <w:bCs/>
          <w:sz w:val="26"/>
          <w:szCs w:val="26"/>
        </w:rPr>
        <w:t xml:space="preserve">                               </w:t>
      </w:r>
      <w:r>
        <w:rPr>
          <w:b/>
          <w:bCs/>
          <w:sz w:val="26"/>
          <w:szCs w:val="26"/>
        </w:rPr>
        <w:t xml:space="preserve">                  </w:t>
      </w:r>
      <w:r w:rsidRPr="00757C52">
        <w:rPr>
          <w:b/>
          <w:bCs/>
          <w:sz w:val="26"/>
          <w:szCs w:val="26"/>
        </w:rPr>
        <w:t>ИНЖ. ИРИНА ДИМОВА</w:t>
      </w:r>
      <w:r w:rsidRPr="00757C52">
        <w:rPr>
          <w:b/>
          <w:sz w:val="26"/>
          <w:szCs w:val="26"/>
        </w:rPr>
        <w:t xml:space="preserve"> </w:t>
      </w:r>
      <w:r w:rsidRPr="00757C52">
        <w:rPr>
          <w:b/>
          <w:bCs/>
          <w:sz w:val="26"/>
          <w:szCs w:val="26"/>
        </w:rPr>
        <w:t>……………………</w:t>
      </w:r>
    </w:p>
    <w:p w14:paraId="09088F66" w14:textId="77777777" w:rsidR="00805409" w:rsidRPr="00757C52" w:rsidRDefault="00805409" w:rsidP="00805409">
      <w:pPr>
        <w:jc w:val="right"/>
        <w:rPr>
          <w:b/>
        </w:rPr>
      </w:pPr>
      <w:r w:rsidRPr="00757C52">
        <w:rPr>
          <w:b/>
        </w:rPr>
        <w:t xml:space="preserve">      Началник отдел  „ Устройство на територията“ към Дире</w:t>
      </w:r>
      <w:r w:rsidR="005764C8">
        <w:rPr>
          <w:b/>
        </w:rPr>
        <w:t>кция „Устройство на територията</w:t>
      </w:r>
      <w:r w:rsidRPr="00757C52">
        <w:rPr>
          <w:b/>
        </w:rPr>
        <w:t>, инвестиционно планиране, строителство и контрол върху строителството“ при община</w:t>
      </w:r>
      <w:r>
        <w:rPr>
          <w:b/>
        </w:rPr>
        <w:t xml:space="preserve"> Несебър</w:t>
      </w:r>
      <w:r w:rsidRPr="00757C52">
        <w:rPr>
          <w:b/>
        </w:rPr>
        <w:t xml:space="preserve">                                                                  Упълномощена съгласно Заповед № 3039/23.09.2026г.</w:t>
      </w:r>
    </w:p>
    <w:p w14:paraId="2871F1B5" w14:textId="77777777" w:rsidR="00805409" w:rsidRPr="0058331E" w:rsidRDefault="00805409" w:rsidP="00805409">
      <w:pPr>
        <w:tabs>
          <w:tab w:val="left" w:pos="9781"/>
        </w:tabs>
        <w:spacing w:line="276" w:lineRule="auto"/>
        <w:ind w:right="-129" w:firstLine="708"/>
        <w:jc w:val="right"/>
        <w:rPr>
          <w:sz w:val="26"/>
          <w:szCs w:val="26"/>
        </w:rPr>
      </w:pPr>
    </w:p>
    <w:p w14:paraId="36526254" w14:textId="77777777" w:rsidR="003B5D38" w:rsidRDefault="003B5D38" w:rsidP="00D54911">
      <w:pPr>
        <w:pStyle w:val="ab"/>
        <w:rPr>
          <w:sz w:val="16"/>
          <w:szCs w:val="16"/>
        </w:rPr>
      </w:pPr>
    </w:p>
    <w:p w14:paraId="1193057D" w14:textId="77777777" w:rsidR="003B5D38" w:rsidRDefault="003B5D38" w:rsidP="003B5D38">
      <w:pPr>
        <w:tabs>
          <w:tab w:val="left" w:pos="9639"/>
        </w:tabs>
        <w:spacing w:line="360" w:lineRule="auto"/>
        <w:ind w:left="-142" w:firstLine="142"/>
        <w:jc w:val="center"/>
        <w:rPr>
          <w:sz w:val="22"/>
          <w:szCs w:val="22"/>
        </w:rPr>
      </w:pPr>
    </w:p>
    <w:p w14:paraId="50463F23" w14:textId="77777777" w:rsidR="003B5D38" w:rsidRDefault="003B5D38" w:rsidP="00D54911">
      <w:pPr>
        <w:pStyle w:val="ab"/>
        <w:rPr>
          <w:sz w:val="16"/>
          <w:szCs w:val="16"/>
        </w:rPr>
      </w:pPr>
    </w:p>
    <w:p w14:paraId="31F0FA6E" w14:textId="77777777" w:rsidR="003B5D38" w:rsidRDefault="003B5D38" w:rsidP="00D54911">
      <w:pPr>
        <w:pStyle w:val="ab"/>
        <w:rPr>
          <w:sz w:val="16"/>
          <w:szCs w:val="16"/>
        </w:rPr>
      </w:pPr>
    </w:p>
    <w:p w14:paraId="04C42A34" w14:textId="77777777" w:rsidR="003B5D38" w:rsidRDefault="003B5D38" w:rsidP="00D54911">
      <w:pPr>
        <w:pStyle w:val="ab"/>
        <w:rPr>
          <w:sz w:val="16"/>
          <w:szCs w:val="16"/>
        </w:rPr>
      </w:pPr>
    </w:p>
    <w:p w14:paraId="7493B101" w14:textId="77777777" w:rsidR="003B5D38" w:rsidRDefault="003B5D38" w:rsidP="00D54911">
      <w:pPr>
        <w:pStyle w:val="ab"/>
        <w:rPr>
          <w:sz w:val="16"/>
          <w:szCs w:val="16"/>
        </w:rPr>
      </w:pPr>
    </w:p>
    <w:p w14:paraId="60FA6255" w14:textId="77777777" w:rsidR="003B5D38" w:rsidRDefault="003B5D38" w:rsidP="00D54911">
      <w:pPr>
        <w:pStyle w:val="ab"/>
        <w:rPr>
          <w:sz w:val="16"/>
          <w:szCs w:val="16"/>
        </w:rPr>
      </w:pPr>
    </w:p>
    <w:p w14:paraId="009B312C" w14:textId="77777777" w:rsidR="003B5D38" w:rsidRDefault="003B5D38" w:rsidP="00D54911">
      <w:pPr>
        <w:pStyle w:val="ab"/>
        <w:rPr>
          <w:sz w:val="16"/>
          <w:szCs w:val="16"/>
        </w:rPr>
      </w:pPr>
    </w:p>
    <w:p w14:paraId="5CBA13BD" w14:textId="77777777" w:rsidR="00D54911" w:rsidRPr="005A724D" w:rsidRDefault="00D54911" w:rsidP="00D54911">
      <w:pPr>
        <w:pStyle w:val="ab"/>
        <w:rPr>
          <w:sz w:val="16"/>
          <w:szCs w:val="16"/>
        </w:rPr>
      </w:pPr>
      <w:r w:rsidRPr="005A724D">
        <w:rPr>
          <w:sz w:val="16"/>
          <w:szCs w:val="16"/>
        </w:rPr>
        <w:t>Съгласувано с: адв. Цена Вичева : ......</w:t>
      </w:r>
      <w:r>
        <w:rPr>
          <w:sz w:val="16"/>
          <w:szCs w:val="16"/>
        </w:rPr>
        <w:t xml:space="preserve">.............................. </w:t>
      </w:r>
    </w:p>
    <w:p w14:paraId="699420AF" w14:textId="77777777" w:rsidR="00D54911" w:rsidRPr="005A724D" w:rsidRDefault="00D54911" w:rsidP="00D54911">
      <w:pPr>
        <w:pStyle w:val="ab"/>
        <w:rPr>
          <w:sz w:val="16"/>
          <w:szCs w:val="16"/>
        </w:rPr>
      </w:pPr>
      <w:r w:rsidRPr="005A724D">
        <w:rPr>
          <w:sz w:val="16"/>
          <w:szCs w:val="16"/>
        </w:rPr>
        <w:t xml:space="preserve">Изготвил: Елена Димитрова, </w:t>
      </w:r>
      <w:proofErr w:type="spellStart"/>
      <w:r w:rsidRPr="005A724D">
        <w:rPr>
          <w:sz w:val="16"/>
          <w:szCs w:val="16"/>
        </w:rPr>
        <w:t>гл.спец</w:t>
      </w:r>
      <w:proofErr w:type="spellEnd"/>
      <w:r w:rsidRPr="005A724D">
        <w:rPr>
          <w:sz w:val="16"/>
          <w:szCs w:val="16"/>
        </w:rPr>
        <w:t>. „УТ”: ......................</w:t>
      </w:r>
    </w:p>
    <w:p w14:paraId="72B6DBDF" w14:textId="77777777" w:rsidR="00650872" w:rsidRPr="00FB40A2" w:rsidRDefault="00650872" w:rsidP="00650872">
      <w:pPr>
        <w:pStyle w:val="ab"/>
        <w:rPr>
          <w:i/>
          <w:sz w:val="28"/>
          <w:szCs w:val="28"/>
          <w:lang w:val="en-US"/>
        </w:rPr>
      </w:pPr>
    </w:p>
    <w:sectPr w:rsidR="00650872" w:rsidRPr="00FB40A2" w:rsidSect="000D19C5">
      <w:headerReference w:type="default" r:id="rId8"/>
      <w:pgSz w:w="11906" w:h="16838"/>
      <w:pgMar w:top="1702" w:right="99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C9227" w14:textId="77777777" w:rsidR="00C627B6" w:rsidRDefault="00C627B6" w:rsidP="00224615">
      <w:r>
        <w:separator/>
      </w:r>
    </w:p>
  </w:endnote>
  <w:endnote w:type="continuationSeparator" w:id="0">
    <w:p w14:paraId="611695DA" w14:textId="77777777" w:rsidR="00C627B6" w:rsidRDefault="00C627B6" w:rsidP="00224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C22C2" w14:textId="77777777" w:rsidR="00C627B6" w:rsidRDefault="00C627B6" w:rsidP="00224615">
      <w:r>
        <w:separator/>
      </w:r>
    </w:p>
  </w:footnote>
  <w:footnote w:type="continuationSeparator" w:id="0">
    <w:p w14:paraId="101AEDF7" w14:textId="77777777" w:rsidR="00C627B6" w:rsidRDefault="00C627B6" w:rsidP="00224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9B726" w14:textId="77777777" w:rsidR="00224615" w:rsidRDefault="00224615">
    <w:pPr>
      <w:pStyle w:val="a3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7CD39EE2" wp14:editId="5D834221">
          <wp:simplePos x="0" y="0"/>
          <wp:positionH relativeFrom="margin">
            <wp:posOffset>-837565</wp:posOffset>
          </wp:positionH>
          <wp:positionV relativeFrom="margin">
            <wp:posOffset>-861060</wp:posOffset>
          </wp:positionV>
          <wp:extent cx="7434580" cy="10020300"/>
          <wp:effectExtent l="0" t="0" r="0" b="0"/>
          <wp:wrapNone/>
          <wp:docPr id="3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B24524"/>
    <w:multiLevelType w:val="hybridMultilevel"/>
    <w:tmpl w:val="79949860"/>
    <w:lvl w:ilvl="0" w:tplc="7B920434">
      <w:start w:val="1"/>
      <w:numFmt w:val="decimal"/>
      <w:lvlText w:val="%1."/>
      <w:lvlJc w:val="left"/>
      <w:pPr>
        <w:ind w:left="18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56" w:hanging="360"/>
      </w:pPr>
    </w:lvl>
    <w:lvl w:ilvl="2" w:tplc="0402001B" w:tentative="1">
      <w:start w:val="1"/>
      <w:numFmt w:val="lowerRoman"/>
      <w:lvlText w:val="%3."/>
      <w:lvlJc w:val="right"/>
      <w:pPr>
        <w:ind w:left="3276" w:hanging="180"/>
      </w:pPr>
    </w:lvl>
    <w:lvl w:ilvl="3" w:tplc="0402000F" w:tentative="1">
      <w:start w:val="1"/>
      <w:numFmt w:val="decimal"/>
      <w:lvlText w:val="%4."/>
      <w:lvlJc w:val="left"/>
      <w:pPr>
        <w:ind w:left="3996" w:hanging="360"/>
      </w:pPr>
    </w:lvl>
    <w:lvl w:ilvl="4" w:tplc="04020019" w:tentative="1">
      <w:start w:val="1"/>
      <w:numFmt w:val="lowerLetter"/>
      <w:lvlText w:val="%5."/>
      <w:lvlJc w:val="left"/>
      <w:pPr>
        <w:ind w:left="4716" w:hanging="360"/>
      </w:pPr>
    </w:lvl>
    <w:lvl w:ilvl="5" w:tplc="0402001B" w:tentative="1">
      <w:start w:val="1"/>
      <w:numFmt w:val="lowerRoman"/>
      <w:lvlText w:val="%6."/>
      <w:lvlJc w:val="right"/>
      <w:pPr>
        <w:ind w:left="5436" w:hanging="180"/>
      </w:pPr>
    </w:lvl>
    <w:lvl w:ilvl="6" w:tplc="0402000F" w:tentative="1">
      <w:start w:val="1"/>
      <w:numFmt w:val="decimal"/>
      <w:lvlText w:val="%7."/>
      <w:lvlJc w:val="left"/>
      <w:pPr>
        <w:ind w:left="6156" w:hanging="360"/>
      </w:pPr>
    </w:lvl>
    <w:lvl w:ilvl="7" w:tplc="04020019" w:tentative="1">
      <w:start w:val="1"/>
      <w:numFmt w:val="lowerLetter"/>
      <w:lvlText w:val="%8."/>
      <w:lvlJc w:val="left"/>
      <w:pPr>
        <w:ind w:left="6876" w:hanging="360"/>
      </w:pPr>
    </w:lvl>
    <w:lvl w:ilvl="8" w:tplc="0402001B" w:tentative="1">
      <w:start w:val="1"/>
      <w:numFmt w:val="lowerRoman"/>
      <w:lvlText w:val="%9."/>
      <w:lvlJc w:val="right"/>
      <w:pPr>
        <w:ind w:left="7596" w:hanging="180"/>
      </w:pPr>
    </w:lvl>
  </w:abstractNum>
  <w:abstractNum w:abstractNumId="1" w15:restartNumberingAfterBreak="0">
    <w:nsid w:val="64600354"/>
    <w:multiLevelType w:val="hybridMultilevel"/>
    <w:tmpl w:val="0D90C56A"/>
    <w:lvl w:ilvl="0" w:tplc="DA5CB3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3649390">
    <w:abstractNumId w:val="1"/>
  </w:num>
  <w:num w:numId="2" w16cid:durableId="692653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615"/>
    <w:rsid w:val="00000274"/>
    <w:rsid w:val="000839E4"/>
    <w:rsid w:val="000B212B"/>
    <w:rsid w:val="000B767B"/>
    <w:rsid w:val="000C0CE7"/>
    <w:rsid w:val="000C7E51"/>
    <w:rsid w:val="000D19C5"/>
    <w:rsid w:val="000D3897"/>
    <w:rsid w:val="000E013B"/>
    <w:rsid w:val="000E0ABB"/>
    <w:rsid w:val="00113DCB"/>
    <w:rsid w:val="00147D3A"/>
    <w:rsid w:val="00161815"/>
    <w:rsid w:val="00177717"/>
    <w:rsid w:val="001811A6"/>
    <w:rsid w:val="00190640"/>
    <w:rsid w:val="001924A2"/>
    <w:rsid w:val="001A1BB5"/>
    <w:rsid w:val="00224615"/>
    <w:rsid w:val="00273867"/>
    <w:rsid w:val="00287B0D"/>
    <w:rsid w:val="00291D6A"/>
    <w:rsid w:val="00342746"/>
    <w:rsid w:val="00362FD2"/>
    <w:rsid w:val="0036663A"/>
    <w:rsid w:val="00373D59"/>
    <w:rsid w:val="003815C2"/>
    <w:rsid w:val="0038402D"/>
    <w:rsid w:val="003B5D38"/>
    <w:rsid w:val="00470314"/>
    <w:rsid w:val="004A4873"/>
    <w:rsid w:val="004B1BF1"/>
    <w:rsid w:val="00500833"/>
    <w:rsid w:val="00510F65"/>
    <w:rsid w:val="0051741B"/>
    <w:rsid w:val="00534A04"/>
    <w:rsid w:val="005626D8"/>
    <w:rsid w:val="005764C8"/>
    <w:rsid w:val="005A3886"/>
    <w:rsid w:val="00606E28"/>
    <w:rsid w:val="00613275"/>
    <w:rsid w:val="00650872"/>
    <w:rsid w:val="006703E0"/>
    <w:rsid w:val="006922AC"/>
    <w:rsid w:val="006D09B8"/>
    <w:rsid w:val="006F7A9B"/>
    <w:rsid w:val="007471AE"/>
    <w:rsid w:val="007678C2"/>
    <w:rsid w:val="007A35FC"/>
    <w:rsid w:val="007C012A"/>
    <w:rsid w:val="00805409"/>
    <w:rsid w:val="00861E0E"/>
    <w:rsid w:val="00864837"/>
    <w:rsid w:val="008A59A8"/>
    <w:rsid w:val="008A7E64"/>
    <w:rsid w:val="008D6891"/>
    <w:rsid w:val="0095106F"/>
    <w:rsid w:val="00980F73"/>
    <w:rsid w:val="00993340"/>
    <w:rsid w:val="009D1CB7"/>
    <w:rsid w:val="009D3BC4"/>
    <w:rsid w:val="009E5882"/>
    <w:rsid w:val="00A0637D"/>
    <w:rsid w:val="00B04E28"/>
    <w:rsid w:val="00B05392"/>
    <w:rsid w:val="00B10A8E"/>
    <w:rsid w:val="00B45C40"/>
    <w:rsid w:val="00B75682"/>
    <w:rsid w:val="00B92F7B"/>
    <w:rsid w:val="00BC3D88"/>
    <w:rsid w:val="00BF61E1"/>
    <w:rsid w:val="00C00B39"/>
    <w:rsid w:val="00C25DA9"/>
    <w:rsid w:val="00C40D94"/>
    <w:rsid w:val="00C627B6"/>
    <w:rsid w:val="00CA6B14"/>
    <w:rsid w:val="00CC6B30"/>
    <w:rsid w:val="00CE4C93"/>
    <w:rsid w:val="00CE5DC6"/>
    <w:rsid w:val="00D07DCF"/>
    <w:rsid w:val="00D45E14"/>
    <w:rsid w:val="00D54911"/>
    <w:rsid w:val="00D66B7D"/>
    <w:rsid w:val="00D810FB"/>
    <w:rsid w:val="00D84C50"/>
    <w:rsid w:val="00D866C7"/>
    <w:rsid w:val="00DB7DA3"/>
    <w:rsid w:val="00E01763"/>
    <w:rsid w:val="00E67ABC"/>
    <w:rsid w:val="00E7332F"/>
    <w:rsid w:val="00EA5117"/>
    <w:rsid w:val="00ED7943"/>
    <w:rsid w:val="00EE66E5"/>
    <w:rsid w:val="00EE6A81"/>
    <w:rsid w:val="00F327D0"/>
    <w:rsid w:val="00F36C95"/>
    <w:rsid w:val="00F67EF5"/>
    <w:rsid w:val="00F834A6"/>
    <w:rsid w:val="00FA0BC3"/>
    <w:rsid w:val="00FA66A5"/>
    <w:rsid w:val="00FB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908508"/>
  <w15:docId w15:val="{297679B6-E6CA-469E-B428-45E2B4B4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FB40A2"/>
    <w:pPr>
      <w:keepNext/>
      <w:outlineLvl w:val="0"/>
    </w:pPr>
    <w:rPr>
      <w:rFonts w:ascii="HebarU" w:hAnsi="HebarU"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61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224615"/>
  </w:style>
  <w:style w:type="paragraph" w:styleId="a5">
    <w:name w:val="footer"/>
    <w:basedOn w:val="a"/>
    <w:link w:val="a6"/>
    <w:uiPriority w:val="99"/>
    <w:unhideWhenUsed/>
    <w:rsid w:val="0022461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224615"/>
  </w:style>
  <w:style w:type="paragraph" w:styleId="a7">
    <w:name w:val="Balloon Text"/>
    <w:basedOn w:val="a"/>
    <w:link w:val="a8"/>
    <w:uiPriority w:val="99"/>
    <w:semiHidden/>
    <w:unhideWhenUsed/>
    <w:rsid w:val="00224615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224615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650872"/>
    <w:pPr>
      <w:ind w:firstLine="708"/>
      <w:jc w:val="center"/>
    </w:pPr>
    <w:rPr>
      <w:sz w:val="28"/>
      <w:u w:val="single"/>
    </w:rPr>
  </w:style>
  <w:style w:type="character" w:customStyle="1" w:styleId="30">
    <w:name w:val="Основен текст с отстъп 3 Знак"/>
    <w:basedOn w:val="a0"/>
    <w:link w:val="3"/>
    <w:rsid w:val="00650872"/>
    <w:rPr>
      <w:rFonts w:ascii="Times New Roman" w:eastAsia="Times New Roman" w:hAnsi="Times New Roman" w:cs="Times New Roman"/>
      <w:sz w:val="28"/>
      <w:szCs w:val="24"/>
      <w:u w:val="single"/>
      <w:lang w:eastAsia="bg-BG"/>
    </w:rPr>
  </w:style>
  <w:style w:type="paragraph" w:styleId="a9">
    <w:name w:val="Body Text Indent"/>
    <w:basedOn w:val="a"/>
    <w:link w:val="aa"/>
    <w:uiPriority w:val="99"/>
    <w:unhideWhenUsed/>
    <w:rsid w:val="00650872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uiPriority w:val="99"/>
    <w:rsid w:val="0065087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b">
    <w:name w:val="Body Text"/>
    <w:basedOn w:val="a"/>
    <w:link w:val="ac"/>
    <w:rsid w:val="00650872"/>
    <w:pPr>
      <w:spacing w:after="120"/>
    </w:pPr>
  </w:style>
  <w:style w:type="character" w:customStyle="1" w:styleId="ac">
    <w:name w:val="Основен текст Знак"/>
    <w:basedOn w:val="a0"/>
    <w:link w:val="ab"/>
    <w:rsid w:val="00650872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rsid w:val="00FB40A2"/>
    <w:rPr>
      <w:rFonts w:ascii="HebarU" w:eastAsia="Times New Roman" w:hAnsi="HebarU" w:cs="Times New Roman"/>
      <w:sz w:val="28"/>
      <w:szCs w:val="20"/>
    </w:rPr>
  </w:style>
  <w:style w:type="paragraph" w:styleId="2">
    <w:name w:val="Body Text 2"/>
    <w:basedOn w:val="a"/>
    <w:link w:val="20"/>
    <w:rsid w:val="00B05392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rsid w:val="00B05392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1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BB690-DC18-4EE1-84AB-FA60ED7DF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923</Words>
  <Characters>5263</Characters>
  <Application>Microsoft Office Word</Application>
  <DocSecurity>0</DocSecurity>
  <Lines>43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Computerone</cp:lastModifiedBy>
  <cp:revision>2</cp:revision>
  <cp:lastPrinted>2026-10-01T10:37:00Z</cp:lastPrinted>
  <dcterms:created xsi:type="dcterms:W3CDTF">2026-10-07T06:03:00Z</dcterms:created>
  <dcterms:modified xsi:type="dcterms:W3CDTF">2026-10-07T06:03:00Z</dcterms:modified>
</cp:coreProperties>
</file>