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A485" w14:textId="77777777" w:rsidR="00333985" w:rsidRDefault="00333985" w:rsidP="009003A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p w14:paraId="1230C64D" w14:textId="354FA3EE" w:rsidR="00241AEA" w:rsidRPr="00E16FB1" w:rsidRDefault="00241AEA" w:rsidP="009003A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bg-BG"/>
          <w14:ligatures w14:val="none"/>
        </w:rPr>
      </w:pPr>
      <w:r w:rsidRPr="00241A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ДО</w:t>
      </w:r>
      <w:r w:rsidRPr="00241AE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br/>
      </w:r>
      <w:r w:rsidRPr="00241A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 xml:space="preserve">ОБЩИНСКИ СЪВЕТ </w:t>
      </w:r>
    </w:p>
    <w:p w14:paraId="20984D04" w14:textId="5B9FE8D0" w:rsidR="00241AEA" w:rsidRPr="00241AEA" w:rsidRDefault="00241AEA" w:rsidP="009003A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ГР.НЕСЕБЪР</w:t>
      </w:r>
    </w:p>
    <w:p w14:paraId="5A9EE51A" w14:textId="77777777" w:rsidR="00241AEA" w:rsidRPr="00241AEA" w:rsidRDefault="00241AEA" w:rsidP="009003A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bg-BG"/>
          <w14:ligatures w14:val="none"/>
        </w:rPr>
      </w:pPr>
    </w:p>
    <w:p w14:paraId="3F67FA86" w14:textId="77777777" w:rsidR="00241AEA" w:rsidRPr="00241AEA" w:rsidRDefault="00241AEA" w:rsidP="009003A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bg-BG"/>
          <w14:ligatures w14:val="none"/>
        </w:rPr>
      </w:pPr>
    </w:p>
    <w:p w14:paraId="6D864A21" w14:textId="77777777" w:rsidR="00241AEA" w:rsidRPr="00241AEA" w:rsidRDefault="00241AEA" w:rsidP="009003A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bg-BG"/>
          <w14:ligatures w14:val="none"/>
        </w:rPr>
      </w:pPr>
    </w:p>
    <w:p w14:paraId="7DCED926" w14:textId="12D1BECE" w:rsidR="00244970" w:rsidRPr="00244970" w:rsidRDefault="00244970" w:rsidP="009003A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44970">
        <w:rPr>
          <w:rFonts w:ascii="Times New Roman" w:hAnsi="Times New Roman" w:cs="Times New Roman"/>
          <w:b/>
          <w:bCs/>
          <w:sz w:val="26"/>
          <w:szCs w:val="26"/>
        </w:rPr>
        <w:t>ДОКЛАДНА ЗАПИСКА</w:t>
      </w:r>
    </w:p>
    <w:p w14:paraId="664E34DB" w14:textId="77777777" w:rsidR="00244970" w:rsidRDefault="00244970" w:rsidP="009003A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44970">
        <w:rPr>
          <w:rFonts w:ascii="Times New Roman" w:hAnsi="Times New Roman" w:cs="Times New Roman"/>
          <w:b/>
          <w:bCs/>
          <w:sz w:val="26"/>
          <w:szCs w:val="26"/>
        </w:rPr>
        <w:t>От:</w:t>
      </w:r>
      <w:r w:rsidRPr="00244970">
        <w:rPr>
          <w:rFonts w:ascii="Times New Roman" w:hAnsi="Times New Roman" w:cs="Times New Roman"/>
          <w:sz w:val="26"/>
          <w:szCs w:val="26"/>
        </w:rPr>
        <w:t xml:space="preserve"> Николай Димитров – Кмет на Община Несебър</w:t>
      </w:r>
    </w:p>
    <w:p w14:paraId="51022394" w14:textId="77777777" w:rsidR="00244970" w:rsidRDefault="00244970" w:rsidP="009003A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36D8909" w14:textId="12E9FF26" w:rsidR="00244970" w:rsidRPr="00B1326D" w:rsidRDefault="00244970" w:rsidP="009003A7">
      <w:pPr>
        <w:spacing w:after="0" w:line="240" w:lineRule="auto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  <w:b/>
          <w:bCs/>
        </w:rPr>
        <w:t>Относно:</w:t>
      </w:r>
      <w:r w:rsidRPr="00B1326D">
        <w:rPr>
          <w:rFonts w:ascii="Times New Roman" w:hAnsi="Times New Roman" w:cs="Times New Roman"/>
        </w:rPr>
        <w:t xml:space="preserve"> Участие на Община Несебър като партньор по проект ERASMUS KA210-ADU</w:t>
      </w:r>
      <w:r w:rsidR="00E13D24" w:rsidRPr="00B1326D">
        <w:rPr>
          <w:rFonts w:ascii="Times New Roman" w:hAnsi="Times New Roman" w:cs="Times New Roman"/>
        </w:rPr>
        <w:t xml:space="preserve"> “От дневната грижа към заетостта: Изграждане на трансграничен мост за аутизма“</w:t>
      </w:r>
    </w:p>
    <w:p w14:paraId="1C2ED173" w14:textId="614E9F48" w:rsidR="00244970" w:rsidRDefault="00244970" w:rsidP="0090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0A5311" w14:textId="77777777" w:rsidR="009003A7" w:rsidRPr="00244970" w:rsidRDefault="009003A7" w:rsidP="0090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B25DE93" w14:textId="77777777" w:rsidR="00244970" w:rsidRDefault="00244970" w:rsidP="009003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4970">
        <w:rPr>
          <w:rFonts w:ascii="Times New Roman" w:hAnsi="Times New Roman" w:cs="Times New Roman"/>
          <w:b/>
          <w:bCs/>
          <w:sz w:val="26"/>
          <w:szCs w:val="26"/>
        </w:rPr>
        <w:t>УВАЖАЕМИ ДАМИ И ГОСПОДА ОБЩИНСКИ СЪВЕТНИЦИ,</w:t>
      </w:r>
    </w:p>
    <w:p w14:paraId="7A45947F" w14:textId="77777777" w:rsidR="009003A7" w:rsidRDefault="009003A7" w:rsidP="009003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7A7A443" w14:textId="3DF5D1F8" w:rsidR="00F1616D" w:rsidRPr="00B1326D" w:rsidRDefault="00244970" w:rsidP="00E13D2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>Във връзка с възможностите за международно сътрудничество и обмен на добри практики в социалната сфера, пред Община Несебър се открива възможност за включване</w:t>
      </w:r>
      <w:r w:rsidR="00405B77" w:rsidRPr="00B1326D">
        <w:rPr>
          <w:rFonts w:ascii="Times New Roman" w:hAnsi="Times New Roman" w:cs="Times New Roman"/>
          <w:lang w:val="en-US"/>
        </w:rPr>
        <w:t>,</w:t>
      </w:r>
      <w:r w:rsidRPr="00B1326D">
        <w:rPr>
          <w:rFonts w:ascii="Times New Roman" w:hAnsi="Times New Roman" w:cs="Times New Roman"/>
        </w:rPr>
        <w:t xml:space="preserve"> като ключов партньор</w:t>
      </w:r>
      <w:r w:rsidR="00405B77" w:rsidRPr="00B1326D">
        <w:rPr>
          <w:rFonts w:ascii="Times New Roman" w:hAnsi="Times New Roman" w:cs="Times New Roman"/>
          <w:lang w:val="en-US"/>
        </w:rPr>
        <w:t>,</w:t>
      </w:r>
      <w:r w:rsidRPr="00B1326D">
        <w:rPr>
          <w:rFonts w:ascii="Times New Roman" w:hAnsi="Times New Roman" w:cs="Times New Roman"/>
        </w:rPr>
        <w:t xml:space="preserve"> в проект по програма ERASMUS KA210-ADU</w:t>
      </w:r>
      <w:r w:rsidR="00E13D24" w:rsidRPr="00B1326D">
        <w:rPr>
          <w:rFonts w:ascii="Times New Roman" w:hAnsi="Times New Roman" w:cs="Times New Roman"/>
        </w:rPr>
        <w:t xml:space="preserve"> “От дневната грижа към заетостта: Изграждане на трансграничен мост за аутизма“.</w:t>
      </w:r>
    </w:p>
    <w:p w14:paraId="7594684A" w14:textId="77777777" w:rsidR="00333985" w:rsidRDefault="00F87B51" w:rsidP="009003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Проектът ще се реализира в партньорство между три организации: Асоциация</w:t>
      </w:r>
      <w:r w:rsidR="00405B77" w:rsidRPr="00B1326D"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</w:p>
    <w:p w14:paraId="17244FDE" w14:textId="396F1564" w:rsidR="00E13D24" w:rsidRPr="00B1326D" w:rsidRDefault="00405B77" w:rsidP="003339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„ П</w:t>
      </w:r>
      <w:r w:rsidR="00F87B51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одкрепа на хора с аутизъм и специални нужди TOBDESDER (Турция), </w:t>
      </w:r>
      <w:r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о</w:t>
      </w:r>
      <w:r w:rsidR="00F87B51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бщина Чорлу (Турция) и </w:t>
      </w:r>
      <w:r w:rsidR="00D05B3A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О</w:t>
      </w:r>
      <w:r w:rsidR="00F87B51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бщина Несебър.</w:t>
      </w:r>
      <w:r w:rsidR="00E13D24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Асоциацията е създадена през 2019г. в </w:t>
      </w:r>
      <w:proofErr w:type="spellStart"/>
      <w:r w:rsidR="00E13D24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гр.Чорлу</w:t>
      </w:r>
      <w:proofErr w:type="spellEnd"/>
      <w:r w:rsidR="00E13D24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/</w:t>
      </w:r>
      <w:proofErr w:type="spellStart"/>
      <w:r w:rsidR="00E13D24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Текирдаг</w:t>
      </w:r>
      <w:proofErr w:type="spellEnd"/>
      <w:r w:rsidR="00E13D24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, като основната й дейност е да работи за повишаване на обществената осведоменост относно аутизма  и да разработва проекти за насърчаване на заетостта на хора с аутизъм и интелектуални затруднения</w:t>
      </w:r>
      <w:r w:rsidR="006555A5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в сътрудничество с местните власти и бизнеса.</w:t>
      </w:r>
    </w:p>
    <w:p w14:paraId="6841EB65" w14:textId="0292D569" w:rsidR="007604E7" w:rsidRPr="00B1326D" w:rsidRDefault="00F87B51" w:rsidP="009003A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  <w:r w:rsidR="00244970" w:rsidRPr="00B1326D">
        <w:rPr>
          <w:rFonts w:ascii="Times New Roman" w:hAnsi="Times New Roman" w:cs="Times New Roman"/>
        </w:rPr>
        <w:t xml:space="preserve">Основната цел на инициативата е подобряване на грижите, развитието на уменията и заетостта на възрастни </w:t>
      </w:r>
      <w:r w:rsidRPr="00B1326D">
        <w:rPr>
          <w:rFonts w:ascii="Times New Roman" w:hAnsi="Times New Roman" w:cs="Times New Roman"/>
        </w:rPr>
        <w:t xml:space="preserve">хора </w:t>
      </w:r>
      <w:r w:rsidR="007604E7" w:rsidRPr="00B1326D">
        <w:rPr>
          <w:rFonts w:ascii="Times New Roman" w:hAnsi="Times New Roman" w:cs="Times New Roman"/>
        </w:rPr>
        <w:t xml:space="preserve">над 18 години </w:t>
      </w:r>
      <w:r w:rsidR="00244970" w:rsidRPr="00B1326D">
        <w:rPr>
          <w:rFonts w:ascii="Times New Roman" w:hAnsi="Times New Roman" w:cs="Times New Roman"/>
        </w:rPr>
        <w:t xml:space="preserve">с аутизъм и интелектуални затруднения. </w:t>
      </w:r>
    </w:p>
    <w:p w14:paraId="22DF7645" w14:textId="43F07395" w:rsidR="00CB12CD" w:rsidRPr="00B1326D" w:rsidRDefault="00244970" w:rsidP="009003A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 xml:space="preserve">Трите партньора ще </w:t>
      </w:r>
      <w:r w:rsidR="00CB12CD" w:rsidRPr="00B1326D">
        <w:rPr>
          <w:rFonts w:ascii="Times New Roman" w:hAnsi="Times New Roman" w:cs="Times New Roman"/>
        </w:rPr>
        <w:t>подобрят</w:t>
      </w:r>
      <w:r w:rsidRPr="00B1326D">
        <w:rPr>
          <w:rFonts w:ascii="Times New Roman" w:hAnsi="Times New Roman" w:cs="Times New Roman"/>
        </w:rPr>
        <w:t xml:space="preserve"> сътрудничество</w:t>
      </w:r>
      <w:r w:rsidR="00CB12CD" w:rsidRPr="00B1326D">
        <w:rPr>
          <w:rFonts w:ascii="Times New Roman" w:hAnsi="Times New Roman" w:cs="Times New Roman"/>
        </w:rPr>
        <w:t>то си</w:t>
      </w:r>
      <w:r w:rsidRPr="00B1326D">
        <w:rPr>
          <w:rFonts w:ascii="Times New Roman" w:hAnsi="Times New Roman" w:cs="Times New Roman"/>
        </w:rPr>
        <w:t>, като споделят практически опит и обсъдят специфичните нужди на целевата група</w:t>
      </w:r>
      <w:r w:rsidR="00F1616D" w:rsidRPr="00B1326D">
        <w:rPr>
          <w:rFonts w:ascii="Times New Roman" w:hAnsi="Times New Roman" w:cs="Times New Roman"/>
        </w:rPr>
        <w:t xml:space="preserve"> и </w:t>
      </w:r>
      <w:r w:rsidRPr="00B1326D">
        <w:rPr>
          <w:rFonts w:ascii="Times New Roman" w:hAnsi="Times New Roman" w:cs="Times New Roman"/>
        </w:rPr>
        <w:t>специалистите.</w:t>
      </w:r>
    </w:p>
    <w:p w14:paraId="43F55B34" w14:textId="4877ACED" w:rsidR="00244970" w:rsidRPr="00B1326D" w:rsidRDefault="00244970" w:rsidP="009003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>Рамката на проекта обхваща следните основни дейности:</w:t>
      </w:r>
    </w:p>
    <w:p w14:paraId="52E202E8" w14:textId="77777777" w:rsidR="00F1616D" w:rsidRPr="00B1326D" w:rsidRDefault="00F1616D" w:rsidP="009003A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Провеждане на онлайн срещи: Съвместно планиране, споделяне на опит и изготвяне на общ план за действие;</w:t>
      </w:r>
    </w:p>
    <w:p w14:paraId="66C29F61" w14:textId="1EA47C31" w:rsidR="00244970" w:rsidRPr="00B1326D" w:rsidRDefault="00244970" w:rsidP="009003A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>Учебно посещение в Несебър</w:t>
      </w:r>
      <w:r w:rsidRPr="00B1326D">
        <w:rPr>
          <w:rFonts w:ascii="Times New Roman" w:hAnsi="Times New Roman" w:cs="Times New Roman"/>
          <w:b/>
          <w:bCs/>
        </w:rPr>
        <w:t>:</w:t>
      </w:r>
      <w:r w:rsidRPr="00B1326D">
        <w:rPr>
          <w:rFonts w:ascii="Times New Roman" w:hAnsi="Times New Roman" w:cs="Times New Roman"/>
        </w:rPr>
        <w:t xml:space="preserve"> Община Несебър ще бъде домакин</w:t>
      </w:r>
      <w:r w:rsidR="00CB12CD" w:rsidRPr="00B1326D">
        <w:rPr>
          <w:rFonts w:ascii="Times New Roman" w:hAnsi="Times New Roman" w:cs="Times New Roman"/>
        </w:rPr>
        <w:t xml:space="preserve">. </w:t>
      </w:r>
      <w:r w:rsidRPr="00B1326D">
        <w:rPr>
          <w:rFonts w:ascii="Times New Roman" w:hAnsi="Times New Roman" w:cs="Times New Roman"/>
        </w:rPr>
        <w:t xml:space="preserve">Партньорите от Турция ще проучат нашия практически опит, като се запознаят отблизо с организацията на работа, инфраструктурата, специалистите и предоставяните </w:t>
      </w:r>
      <w:r w:rsidR="00F1616D" w:rsidRPr="00B1326D">
        <w:rPr>
          <w:rFonts w:ascii="Times New Roman" w:hAnsi="Times New Roman" w:cs="Times New Roman"/>
        </w:rPr>
        <w:t>дейности в социалните услуги</w:t>
      </w:r>
      <w:r w:rsidRPr="00B1326D">
        <w:rPr>
          <w:rFonts w:ascii="Times New Roman" w:hAnsi="Times New Roman" w:cs="Times New Roman"/>
        </w:rPr>
        <w:t xml:space="preserve"> с цел пренасяне на модела в </w:t>
      </w:r>
      <w:r w:rsidR="00D05B3A" w:rsidRPr="00B1326D">
        <w:rPr>
          <w:rFonts w:ascii="Times New Roman" w:hAnsi="Times New Roman" w:cs="Times New Roman"/>
        </w:rPr>
        <w:t>о</w:t>
      </w:r>
      <w:r w:rsidRPr="00B1326D">
        <w:rPr>
          <w:rFonts w:ascii="Times New Roman" w:hAnsi="Times New Roman" w:cs="Times New Roman"/>
        </w:rPr>
        <w:t>бщина Чорлу.</w:t>
      </w:r>
    </w:p>
    <w:p w14:paraId="12B746A2" w14:textId="2DD41C58" w:rsidR="006555A5" w:rsidRPr="00333985" w:rsidRDefault="00244970" w:rsidP="006555A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>Учебно посещение в Чорлу: Екипът на Община Несебър ще посети</w:t>
      </w:r>
      <w:r w:rsidR="00CB12CD" w:rsidRPr="00B1326D">
        <w:rPr>
          <w:rFonts w:ascii="Times New Roman" w:hAnsi="Times New Roman" w:cs="Times New Roman"/>
        </w:rPr>
        <w:t xml:space="preserve"> партньорите от</w:t>
      </w:r>
      <w:r w:rsidRPr="00B1326D">
        <w:rPr>
          <w:rFonts w:ascii="Times New Roman" w:hAnsi="Times New Roman" w:cs="Times New Roman"/>
        </w:rPr>
        <w:t xml:space="preserve"> Чорлу, за да почерпи опит в сферата на коучинга за работа</w:t>
      </w:r>
      <w:r w:rsidR="006555A5" w:rsidRPr="00333985">
        <w:rPr>
          <w:rFonts w:ascii="Times New Roman" w:hAnsi="Times New Roman" w:cs="Times New Roman"/>
        </w:rPr>
        <w:t xml:space="preserve"> </w:t>
      </w:r>
      <w:r w:rsidRPr="00333985">
        <w:rPr>
          <w:rFonts w:ascii="Times New Roman" w:hAnsi="Times New Roman" w:cs="Times New Roman"/>
        </w:rPr>
        <w:t>и подкрепената заетост чрез посещения на реални работни места за лица с</w:t>
      </w:r>
      <w:r w:rsidR="00333985">
        <w:rPr>
          <w:rFonts w:ascii="Times New Roman" w:hAnsi="Times New Roman" w:cs="Times New Roman"/>
        </w:rPr>
        <w:t xml:space="preserve"> </w:t>
      </w:r>
      <w:r w:rsidRPr="00333985">
        <w:rPr>
          <w:rFonts w:ascii="Times New Roman" w:hAnsi="Times New Roman" w:cs="Times New Roman"/>
        </w:rPr>
        <w:t>аутизъм и интелектуални затруднения.</w:t>
      </w:r>
    </w:p>
    <w:p w14:paraId="7E9BDC56" w14:textId="0BDBFB1C" w:rsidR="009003A7" w:rsidRPr="00B1326D" w:rsidRDefault="00244970" w:rsidP="006555A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 xml:space="preserve">Съвместни практически семинари: Организиране на съвместни обучения в Турция и България, насочени към развиване на социални умения, комуникация, ежедневен живот, работни </w:t>
      </w:r>
      <w:proofErr w:type="spellStart"/>
      <w:r w:rsidRPr="00B1326D">
        <w:rPr>
          <w:rFonts w:ascii="Times New Roman" w:hAnsi="Times New Roman" w:cs="Times New Roman"/>
        </w:rPr>
        <w:t>рутини</w:t>
      </w:r>
      <w:proofErr w:type="spellEnd"/>
      <w:r w:rsidRPr="00B1326D">
        <w:rPr>
          <w:rFonts w:ascii="Times New Roman" w:hAnsi="Times New Roman" w:cs="Times New Roman"/>
        </w:rPr>
        <w:t xml:space="preserve"> и подготовка за трудов живот на целевата група</w:t>
      </w:r>
      <w:r w:rsidR="00CB12CD" w:rsidRPr="00B1326D">
        <w:rPr>
          <w:rFonts w:ascii="Times New Roman" w:hAnsi="Times New Roman" w:cs="Times New Roman"/>
        </w:rPr>
        <w:t>;</w:t>
      </w:r>
    </w:p>
    <w:p w14:paraId="5EC53D0D" w14:textId="2F823308" w:rsidR="00CA66E0" w:rsidRDefault="00D05B3A" w:rsidP="00CA66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 xml:space="preserve">Създаване на </w:t>
      </w:r>
      <w:r w:rsidR="00244970" w:rsidRPr="00B1326D">
        <w:rPr>
          <w:rFonts w:ascii="Times New Roman" w:hAnsi="Times New Roman" w:cs="Times New Roman"/>
        </w:rPr>
        <w:t xml:space="preserve"> </w:t>
      </w:r>
      <w:r w:rsidR="007F3DE8" w:rsidRPr="00B1326D">
        <w:rPr>
          <w:rFonts w:ascii="Times New Roman" w:hAnsi="Times New Roman" w:cs="Times New Roman"/>
        </w:rPr>
        <w:t xml:space="preserve">методическо </w:t>
      </w:r>
      <w:r w:rsidR="00244970" w:rsidRPr="00B1326D">
        <w:rPr>
          <w:rFonts w:ascii="Times New Roman" w:hAnsi="Times New Roman" w:cs="Times New Roman"/>
        </w:rPr>
        <w:t>ръководство: Разработване и издаване на практическ</w:t>
      </w:r>
      <w:r w:rsidR="00CB12CD" w:rsidRPr="00B1326D">
        <w:rPr>
          <w:rFonts w:ascii="Times New Roman" w:hAnsi="Times New Roman" w:cs="Times New Roman"/>
        </w:rPr>
        <w:t>и</w:t>
      </w:r>
      <w:r w:rsidR="00244970" w:rsidRPr="00B1326D">
        <w:rPr>
          <w:rFonts w:ascii="Times New Roman" w:hAnsi="Times New Roman" w:cs="Times New Roman"/>
        </w:rPr>
        <w:t xml:space="preserve"> наръчник-ръководство на български</w:t>
      </w:r>
      <w:r w:rsidRPr="00B1326D">
        <w:rPr>
          <w:rFonts w:ascii="Times New Roman" w:hAnsi="Times New Roman" w:cs="Times New Roman"/>
        </w:rPr>
        <w:t xml:space="preserve">, </w:t>
      </w:r>
      <w:r w:rsidR="00244970" w:rsidRPr="00B1326D">
        <w:rPr>
          <w:rFonts w:ascii="Times New Roman" w:hAnsi="Times New Roman" w:cs="Times New Roman"/>
        </w:rPr>
        <w:t>турски</w:t>
      </w:r>
      <w:r w:rsidRPr="00B1326D">
        <w:rPr>
          <w:rFonts w:ascii="Times New Roman" w:hAnsi="Times New Roman" w:cs="Times New Roman"/>
        </w:rPr>
        <w:t xml:space="preserve"> и английски език</w:t>
      </w:r>
      <w:r w:rsidR="00244970" w:rsidRPr="00B1326D">
        <w:rPr>
          <w:rFonts w:ascii="Times New Roman" w:hAnsi="Times New Roman" w:cs="Times New Roman"/>
        </w:rPr>
        <w:t>, обхващащо целия път от дневната грижа до успешното подпомагане на работното място.</w:t>
      </w:r>
    </w:p>
    <w:p w14:paraId="12235269" w14:textId="77777777" w:rsidR="00CA66E0" w:rsidRPr="00CA66E0" w:rsidRDefault="00CA66E0" w:rsidP="00CA66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0C1BB1" w14:textId="08D74A11" w:rsidR="00244970" w:rsidRPr="00B1326D" w:rsidRDefault="00244970" w:rsidP="009003A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>Разпространение на резултатите и заключителна конференция: Споделяне на постигнатите резултати и създаденото ръководство с други общини, неправителствени организации, семейства и работодатели, включително провеждане на заключителна конференция.</w:t>
      </w:r>
    </w:p>
    <w:p w14:paraId="1A093EE0" w14:textId="77777777" w:rsidR="006555A5" w:rsidRPr="00B1326D" w:rsidRDefault="006555A5" w:rsidP="006555A5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178F0495" w14:textId="77DE54F5" w:rsidR="00244970" w:rsidRPr="00B1326D" w:rsidRDefault="00244970" w:rsidP="009003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>Финансирането на проекта се осъществява изцяло чрез безвъзмездна финансова помощ по програма Еразъм+</w:t>
      </w:r>
      <w:r w:rsidR="007F3DE8" w:rsidRPr="00B1326D">
        <w:rPr>
          <w:rFonts w:ascii="Times New Roman" w:hAnsi="Times New Roman" w:cs="Times New Roman"/>
        </w:rPr>
        <w:t>, Ключова дейност 210 „Образование за възрастни</w:t>
      </w:r>
      <w:r w:rsidR="007604E7" w:rsidRPr="00B1326D">
        <w:rPr>
          <w:rFonts w:ascii="Times New Roman" w:hAnsi="Times New Roman" w:cs="Times New Roman"/>
        </w:rPr>
        <w:t>“</w:t>
      </w:r>
      <w:r w:rsidRPr="00B1326D">
        <w:rPr>
          <w:rFonts w:ascii="Times New Roman" w:hAnsi="Times New Roman" w:cs="Times New Roman"/>
        </w:rPr>
        <w:t xml:space="preserve">. За реализирането на предвидените дейности </w:t>
      </w:r>
      <w:r w:rsidR="00CB12CD" w:rsidRPr="00B1326D">
        <w:rPr>
          <w:rFonts w:ascii="Times New Roman" w:hAnsi="Times New Roman" w:cs="Times New Roman"/>
        </w:rPr>
        <w:t>не е</w:t>
      </w:r>
      <w:r w:rsidR="00333985">
        <w:rPr>
          <w:rFonts w:ascii="Times New Roman" w:hAnsi="Times New Roman" w:cs="Times New Roman"/>
        </w:rPr>
        <w:t xml:space="preserve"> </w:t>
      </w:r>
      <w:r w:rsidRPr="00B1326D">
        <w:rPr>
          <w:rFonts w:ascii="Times New Roman" w:hAnsi="Times New Roman" w:cs="Times New Roman"/>
        </w:rPr>
        <w:t>необходимо осигуряване на съфинансиране от страна на партньорите</w:t>
      </w:r>
      <w:r w:rsidR="00CB12CD" w:rsidRPr="00B1326D">
        <w:rPr>
          <w:rFonts w:ascii="Times New Roman" w:hAnsi="Times New Roman" w:cs="Times New Roman"/>
        </w:rPr>
        <w:t>.</w:t>
      </w:r>
    </w:p>
    <w:p w14:paraId="6B219C86" w14:textId="037EA0F7" w:rsidR="00B1326D" w:rsidRPr="00B1326D" w:rsidRDefault="00244970" w:rsidP="00B1326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>Участието ни в този проект ще утвърди Община Несебър като пример за добра практика в предоставянето на социални услуги на международно ниво и ще даде иновативни инструменти на нашите специалисти за подкрепа на хората с аутизъм и интелектуални затруднения.</w:t>
      </w:r>
    </w:p>
    <w:p w14:paraId="47ABB825" w14:textId="77777777" w:rsidR="0000755F" w:rsidRDefault="0000755F" w:rsidP="00B1326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EAF323E" w14:textId="0966CBF9" w:rsidR="00244970" w:rsidRPr="00B1326D" w:rsidRDefault="00244970" w:rsidP="00B1326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>Предвид гореизложеното и на основание чл. 21, ал. 1, т. 23 от ЗМСМА, предлагам Общински съвет – Несебър да вземе следното:</w:t>
      </w:r>
    </w:p>
    <w:p w14:paraId="7F09B842" w14:textId="77777777" w:rsidR="009003A7" w:rsidRPr="00B1326D" w:rsidRDefault="009003A7" w:rsidP="009003A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2275421" w14:textId="04CE7275" w:rsidR="00244970" w:rsidRPr="00B1326D" w:rsidRDefault="00244970" w:rsidP="009003A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1326D">
        <w:rPr>
          <w:rFonts w:ascii="Times New Roman" w:hAnsi="Times New Roman" w:cs="Times New Roman"/>
          <w:b/>
          <w:bCs/>
        </w:rPr>
        <w:t>РЕШЕНИЕ:</w:t>
      </w:r>
    </w:p>
    <w:p w14:paraId="4250D1EA" w14:textId="77777777" w:rsidR="009003A7" w:rsidRPr="00B1326D" w:rsidRDefault="009003A7" w:rsidP="009003A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9D36D80" w14:textId="02C1EC00" w:rsidR="00244970" w:rsidRDefault="00244970" w:rsidP="006555A5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>Дава съгласие Община Несебър да участва като партньор по проект „ERASMUS KA210-ADU</w:t>
      </w:r>
      <w:r w:rsidR="006555A5" w:rsidRPr="00B1326D">
        <w:rPr>
          <w:rFonts w:ascii="Times New Roman" w:hAnsi="Times New Roman" w:cs="Times New Roman"/>
        </w:rPr>
        <w:t xml:space="preserve"> “От дневната грижа към заетостта: Изграждане на трансграничен мост за аутизма“</w:t>
      </w:r>
      <w:r w:rsidRPr="00B1326D">
        <w:rPr>
          <w:rFonts w:ascii="Times New Roman" w:hAnsi="Times New Roman" w:cs="Times New Roman"/>
        </w:rPr>
        <w:t xml:space="preserve">, съвместно със </w:t>
      </w:r>
      <w:r w:rsidR="00CB12CD" w:rsidRPr="00B132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Асоциация за подкрепа на хора с аутизъм и специални нужди</w:t>
      </w:r>
      <w:r w:rsidRPr="00B1326D">
        <w:rPr>
          <w:rFonts w:ascii="Times New Roman" w:hAnsi="Times New Roman" w:cs="Times New Roman"/>
        </w:rPr>
        <w:t xml:space="preserve"> TOBDESDER (Турция) и Община Чорлу (Турция).</w:t>
      </w:r>
    </w:p>
    <w:p w14:paraId="70F7EE02" w14:textId="59C0439C" w:rsidR="00CA66E0" w:rsidRPr="00B1326D" w:rsidRDefault="00CA66E0" w:rsidP="006555A5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Дейностите по координиране на проекта да се осъществяват от Управление „Социални грижи и услуги“. </w:t>
      </w:r>
    </w:p>
    <w:p w14:paraId="66C58B07" w14:textId="0D8DD847" w:rsidR="00244970" w:rsidRPr="00B1326D" w:rsidRDefault="00CB12CD" w:rsidP="009003A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326D">
        <w:rPr>
          <w:rFonts w:ascii="Times New Roman" w:hAnsi="Times New Roman" w:cs="Times New Roman"/>
        </w:rPr>
        <w:t xml:space="preserve">Общински Съвет - Несебър упълномощава Кмета на </w:t>
      </w:r>
      <w:r w:rsidR="007F3DE8" w:rsidRPr="00B1326D">
        <w:rPr>
          <w:rFonts w:ascii="Times New Roman" w:hAnsi="Times New Roman" w:cs="Times New Roman"/>
        </w:rPr>
        <w:t>О</w:t>
      </w:r>
      <w:r w:rsidRPr="00B1326D">
        <w:rPr>
          <w:rFonts w:ascii="Times New Roman" w:hAnsi="Times New Roman" w:cs="Times New Roman"/>
        </w:rPr>
        <w:t xml:space="preserve">бщина Несебър да извърши необходимите действия във връзка с </w:t>
      </w:r>
      <w:r w:rsidR="00244970" w:rsidRPr="00B1326D">
        <w:rPr>
          <w:rFonts w:ascii="Times New Roman" w:hAnsi="Times New Roman" w:cs="Times New Roman"/>
        </w:rPr>
        <w:t>подготовката, подписването на документите за партньорство и окончателното реализиране на проекта.</w:t>
      </w:r>
    </w:p>
    <w:p w14:paraId="4393CBAF" w14:textId="77777777" w:rsidR="009003A7" w:rsidRPr="00B1326D" w:rsidRDefault="009003A7" w:rsidP="009003A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6ED13F6" w14:textId="77777777" w:rsidR="009003A7" w:rsidRDefault="009003A7" w:rsidP="009003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1731C2E" w14:textId="77777777" w:rsidR="00CA66E0" w:rsidRDefault="00CA66E0" w:rsidP="009003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AF93ECE" w14:textId="77777777" w:rsidR="009003A7" w:rsidRDefault="00244970" w:rsidP="0090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4970">
        <w:rPr>
          <w:rFonts w:ascii="Times New Roman" w:hAnsi="Times New Roman" w:cs="Times New Roman"/>
          <w:b/>
          <w:bCs/>
          <w:sz w:val="26"/>
          <w:szCs w:val="26"/>
        </w:rPr>
        <w:t>С уважение,</w:t>
      </w:r>
    </w:p>
    <w:p w14:paraId="4043ECE6" w14:textId="3E90C1DE" w:rsidR="00244970" w:rsidRPr="009003A7" w:rsidRDefault="009003A7" w:rsidP="009003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03A7">
        <w:rPr>
          <w:rFonts w:ascii="Times New Roman" w:hAnsi="Times New Roman" w:cs="Times New Roman"/>
          <w:b/>
          <w:bCs/>
          <w:sz w:val="26"/>
          <w:szCs w:val="26"/>
        </w:rPr>
        <w:t>НИКОЛАЙ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003A7">
        <w:rPr>
          <w:rFonts w:ascii="Times New Roman" w:hAnsi="Times New Roman" w:cs="Times New Roman"/>
          <w:b/>
          <w:bCs/>
          <w:sz w:val="26"/>
          <w:szCs w:val="26"/>
        </w:rPr>
        <w:t>ДИМИТРОВ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9003A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003A7">
        <w:rPr>
          <w:rFonts w:ascii="Times New Roman" w:hAnsi="Times New Roman" w:cs="Times New Roman"/>
          <w:b/>
          <w:bCs/>
          <w:color w:val="FFFFFF" w:themeColor="background1"/>
          <w:sz w:val="26"/>
          <w:szCs w:val="26"/>
        </w:rPr>
        <w:t>__________________________________________</w:t>
      </w:r>
      <w:r w:rsidR="00244970" w:rsidRPr="009003A7">
        <w:rPr>
          <w:rFonts w:ascii="Times New Roman" w:hAnsi="Times New Roman" w:cs="Times New Roman"/>
          <w:b/>
          <w:bCs/>
          <w:color w:val="FFFFFF" w:themeColor="background1"/>
          <w:sz w:val="26"/>
          <w:szCs w:val="26"/>
        </w:rPr>
        <w:br/>
      </w:r>
      <w:r w:rsidR="00244970" w:rsidRPr="009003A7">
        <w:rPr>
          <w:rFonts w:ascii="Times New Roman" w:hAnsi="Times New Roman" w:cs="Times New Roman"/>
          <w:b/>
          <w:bCs/>
          <w:sz w:val="26"/>
          <w:szCs w:val="26"/>
        </w:rPr>
        <w:t>Кмет на Община Несебър</w:t>
      </w:r>
    </w:p>
    <w:p w14:paraId="49DDA311" w14:textId="77777777" w:rsidR="009003A7" w:rsidRDefault="009003A7" w:rsidP="0090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B7B682" w14:textId="77777777" w:rsidR="009003A7" w:rsidRDefault="009003A7" w:rsidP="0090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7EE33F0" w14:textId="77777777" w:rsidR="00333985" w:rsidRDefault="00333985" w:rsidP="0090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3DAF4AE" w14:textId="77777777" w:rsidR="00333985" w:rsidRDefault="00333985" w:rsidP="0090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0CCB939" w14:textId="77777777" w:rsidR="009003A7" w:rsidRDefault="009003A7" w:rsidP="009003A7">
      <w:pPr>
        <w:tabs>
          <w:tab w:val="left" w:pos="274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9003A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Съгласувал:</w:t>
      </w:r>
    </w:p>
    <w:p w14:paraId="18EA6F10" w14:textId="1C55D497" w:rsidR="009003A7" w:rsidRPr="009003A7" w:rsidRDefault="009003A7" w:rsidP="009003A7">
      <w:pPr>
        <w:tabs>
          <w:tab w:val="left" w:pos="274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/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М.Великова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ю.к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./</w:t>
      </w:r>
    </w:p>
    <w:p w14:paraId="74B38ADB" w14:textId="77777777" w:rsidR="009003A7" w:rsidRPr="009003A7" w:rsidRDefault="009003A7" w:rsidP="009003A7">
      <w:pPr>
        <w:tabs>
          <w:tab w:val="left" w:pos="274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</w:p>
    <w:p w14:paraId="78442B42" w14:textId="77777777" w:rsidR="009003A7" w:rsidRDefault="009003A7" w:rsidP="009003A7">
      <w:pPr>
        <w:tabs>
          <w:tab w:val="left" w:pos="274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</w:p>
    <w:p w14:paraId="14A5BCFB" w14:textId="77777777" w:rsidR="00333985" w:rsidRDefault="00333985" w:rsidP="009003A7">
      <w:pPr>
        <w:tabs>
          <w:tab w:val="left" w:pos="274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</w:p>
    <w:p w14:paraId="1EDE664F" w14:textId="77777777" w:rsidR="00333985" w:rsidRPr="009003A7" w:rsidRDefault="00333985" w:rsidP="009003A7">
      <w:pPr>
        <w:tabs>
          <w:tab w:val="left" w:pos="274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</w:p>
    <w:p w14:paraId="44EBBB84" w14:textId="77777777" w:rsidR="009003A7" w:rsidRPr="009003A7" w:rsidRDefault="009003A7" w:rsidP="009003A7">
      <w:pPr>
        <w:tabs>
          <w:tab w:val="left" w:pos="274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9003A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Изготвил: </w:t>
      </w:r>
    </w:p>
    <w:p w14:paraId="6FF994D3" w14:textId="516F12E7" w:rsidR="00244970" w:rsidRPr="00241AEA" w:rsidRDefault="009003A7" w:rsidP="0090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03A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/</w:t>
      </w:r>
      <w:proofErr w:type="spellStart"/>
      <w:r w:rsidRPr="009003A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Ел.Деребеева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, директор УСГУ</w:t>
      </w:r>
      <w:r w:rsidRPr="009003A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/</w:t>
      </w:r>
    </w:p>
    <w:sectPr w:rsidR="00244970" w:rsidRPr="00241AE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6D73F" w14:textId="77777777" w:rsidR="007633FF" w:rsidRDefault="007633FF" w:rsidP="00E16FB1">
      <w:pPr>
        <w:spacing w:after="0" w:line="240" w:lineRule="auto"/>
      </w:pPr>
      <w:r>
        <w:separator/>
      </w:r>
    </w:p>
  </w:endnote>
  <w:endnote w:type="continuationSeparator" w:id="0">
    <w:p w14:paraId="0A428AB5" w14:textId="77777777" w:rsidR="007633FF" w:rsidRDefault="007633FF" w:rsidP="00E16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9EBF7" w14:textId="77777777" w:rsidR="007633FF" w:rsidRDefault="007633FF" w:rsidP="00E16FB1">
      <w:pPr>
        <w:spacing w:after="0" w:line="240" w:lineRule="auto"/>
      </w:pPr>
      <w:r>
        <w:separator/>
      </w:r>
    </w:p>
  </w:footnote>
  <w:footnote w:type="continuationSeparator" w:id="0">
    <w:p w14:paraId="1D846617" w14:textId="77777777" w:rsidR="007633FF" w:rsidRDefault="007633FF" w:rsidP="00E16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1617C" w14:textId="0109C8FE" w:rsidR="00E16FB1" w:rsidRDefault="00E16FB1">
    <w:pPr>
      <w:pStyle w:val="a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215144" wp14:editId="73721B18">
          <wp:simplePos x="0" y="0"/>
          <wp:positionH relativeFrom="margin">
            <wp:posOffset>-756920</wp:posOffset>
          </wp:positionH>
          <wp:positionV relativeFrom="margin">
            <wp:posOffset>-575945</wp:posOffset>
          </wp:positionV>
          <wp:extent cx="7219950" cy="10039350"/>
          <wp:effectExtent l="0" t="0" r="0" b="0"/>
          <wp:wrapNone/>
          <wp:docPr id="1044353996" name="Картина 3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0" cy="1003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16403"/>
    <w:multiLevelType w:val="multilevel"/>
    <w:tmpl w:val="3C28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D62FD3"/>
    <w:multiLevelType w:val="multilevel"/>
    <w:tmpl w:val="C10A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B56382"/>
    <w:multiLevelType w:val="multilevel"/>
    <w:tmpl w:val="4242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9522D5"/>
    <w:multiLevelType w:val="multilevel"/>
    <w:tmpl w:val="FCFAB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4496838">
    <w:abstractNumId w:val="0"/>
  </w:num>
  <w:num w:numId="2" w16cid:durableId="1968582577">
    <w:abstractNumId w:val="3"/>
  </w:num>
  <w:num w:numId="3" w16cid:durableId="198973945">
    <w:abstractNumId w:val="1"/>
  </w:num>
  <w:num w:numId="4" w16cid:durableId="78143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EA"/>
    <w:rsid w:val="0000755F"/>
    <w:rsid w:val="000326E9"/>
    <w:rsid w:val="000E476B"/>
    <w:rsid w:val="00105D88"/>
    <w:rsid w:val="001A5F71"/>
    <w:rsid w:val="001C5BC5"/>
    <w:rsid w:val="00227D11"/>
    <w:rsid w:val="00241AEA"/>
    <w:rsid w:val="00243E33"/>
    <w:rsid w:val="00244970"/>
    <w:rsid w:val="00253A9A"/>
    <w:rsid w:val="00333985"/>
    <w:rsid w:val="003D6644"/>
    <w:rsid w:val="00405B77"/>
    <w:rsid w:val="004B2C1C"/>
    <w:rsid w:val="005742A1"/>
    <w:rsid w:val="00592C1B"/>
    <w:rsid w:val="006555A5"/>
    <w:rsid w:val="00696492"/>
    <w:rsid w:val="007604E7"/>
    <w:rsid w:val="007633FF"/>
    <w:rsid w:val="007E44FD"/>
    <w:rsid w:val="007F3DE8"/>
    <w:rsid w:val="009003A7"/>
    <w:rsid w:val="00924180"/>
    <w:rsid w:val="00925CF0"/>
    <w:rsid w:val="00950871"/>
    <w:rsid w:val="00A04D44"/>
    <w:rsid w:val="00A554B5"/>
    <w:rsid w:val="00B1326D"/>
    <w:rsid w:val="00B51EFC"/>
    <w:rsid w:val="00B70C75"/>
    <w:rsid w:val="00BE1AC4"/>
    <w:rsid w:val="00C11C3C"/>
    <w:rsid w:val="00CA66E0"/>
    <w:rsid w:val="00CB12CD"/>
    <w:rsid w:val="00CF6933"/>
    <w:rsid w:val="00D05B3A"/>
    <w:rsid w:val="00DB3FCF"/>
    <w:rsid w:val="00E13D24"/>
    <w:rsid w:val="00E16FB1"/>
    <w:rsid w:val="00E2374E"/>
    <w:rsid w:val="00F12EE3"/>
    <w:rsid w:val="00F1616D"/>
    <w:rsid w:val="00F2533D"/>
    <w:rsid w:val="00F73F49"/>
    <w:rsid w:val="00F8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55BB3"/>
  <w15:chartTrackingRefBased/>
  <w15:docId w15:val="{7FDEB849-C7E0-42E3-B19F-B26CCF7E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16D"/>
  </w:style>
  <w:style w:type="paragraph" w:styleId="1">
    <w:name w:val="heading 1"/>
    <w:basedOn w:val="a"/>
    <w:next w:val="a"/>
    <w:link w:val="10"/>
    <w:uiPriority w:val="9"/>
    <w:qFormat/>
    <w:rsid w:val="00241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1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1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1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1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1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1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1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1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41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41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41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41A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41AE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41A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41AE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41A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41A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1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41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1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41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1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41A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1A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1A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1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41A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1AE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16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E16FB1"/>
  </w:style>
  <w:style w:type="paragraph" w:styleId="af0">
    <w:name w:val="footer"/>
    <w:basedOn w:val="a"/>
    <w:link w:val="af1"/>
    <w:uiPriority w:val="99"/>
    <w:unhideWhenUsed/>
    <w:rsid w:val="00E16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E16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Computerone</cp:lastModifiedBy>
  <cp:revision>2</cp:revision>
  <dcterms:created xsi:type="dcterms:W3CDTF">2026-10-07T06:07:00Z</dcterms:created>
  <dcterms:modified xsi:type="dcterms:W3CDTF">2026-10-07T06:07:00Z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4be77a24-32c9-451e-8c8e-7519aaa5f872</vt:lpwstr>
  </property>
</Properties>
</file>