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377BA" w14:textId="77777777" w:rsidR="007A0B19" w:rsidRPr="00A90C33" w:rsidRDefault="007A0B19" w:rsidP="002D715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0C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ОБЩИНСКИ СЪВЕТ </w:t>
      </w:r>
    </w:p>
    <w:p w14:paraId="3804E460" w14:textId="77777777" w:rsidR="007A0B19" w:rsidRPr="00A90C33" w:rsidRDefault="007A0B19" w:rsidP="002D715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0C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НЕСЕБЪР</w:t>
      </w:r>
    </w:p>
    <w:p w14:paraId="2EBA0D7E" w14:textId="77777777" w:rsidR="007A0B19" w:rsidRPr="00A90C33" w:rsidRDefault="007A0B19" w:rsidP="002D715D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2A473B7" w14:textId="77777777" w:rsidR="002D715D" w:rsidRPr="00A90C33" w:rsidRDefault="002D715D" w:rsidP="002D715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9F7FE42" w14:textId="77777777" w:rsidR="0083623F" w:rsidRPr="00A90C33" w:rsidRDefault="0083623F" w:rsidP="002D715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9E20E74" w14:textId="77777777" w:rsidR="007A0B19" w:rsidRPr="00A90C33" w:rsidRDefault="002D715D" w:rsidP="002D715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0C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14:paraId="2051683C" w14:textId="77777777" w:rsidR="007A0B19" w:rsidRPr="00A90C33" w:rsidRDefault="007A0B19" w:rsidP="002D715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0C33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Николай Кирилов Димитров</w:t>
      </w:r>
    </w:p>
    <w:p w14:paraId="6E189571" w14:textId="77777777" w:rsidR="007A0B19" w:rsidRPr="00A90C33" w:rsidRDefault="007A0B19" w:rsidP="002D715D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0C33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 на Община Несебър</w:t>
      </w:r>
    </w:p>
    <w:p w14:paraId="402A137A" w14:textId="77777777" w:rsidR="007A0B19" w:rsidRPr="00A90C33" w:rsidRDefault="007A0B19" w:rsidP="002D715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939F9E0" w14:textId="77777777" w:rsidR="0083623F" w:rsidRPr="00A90C33" w:rsidRDefault="0083623F" w:rsidP="007A0B19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3033D5F3" w14:textId="77777777" w:rsidR="0083623F" w:rsidRPr="00A90C33" w:rsidRDefault="0083623F" w:rsidP="008F3ECE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90C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Относно:</w:t>
      </w:r>
      <w:r w:rsidRPr="00A90C3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предложение за присъждане на  званието „Почетен гражданин на гр. Несебър“ на </w:t>
      </w:r>
      <w:r w:rsidR="008F3ECE" w:rsidRPr="00A90C33">
        <w:rPr>
          <w:rFonts w:ascii="Times New Roman" w:eastAsia="Times New Roman" w:hAnsi="Times New Roman" w:cs="Times New Roman"/>
          <w:sz w:val="24"/>
          <w:szCs w:val="24"/>
          <w:lang w:eastAsia="bg-BG"/>
        </w:rPr>
        <w:t>Максим Василев Момчилов</w:t>
      </w:r>
    </w:p>
    <w:p w14:paraId="4FA3A15F" w14:textId="77777777" w:rsidR="0083623F" w:rsidRPr="00A90C33" w:rsidRDefault="0083623F" w:rsidP="007A0B19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53728809" w14:textId="77777777" w:rsidR="007A0B19" w:rsidRPr="00A90C33" w:rsidRDefault="007A0B19" w:rsidP="007A0B19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0C3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ДАМИ И ГОСПОДА ОБЩИНСКИ СЪВЕТНИЦИ,</w:t>
      </w:r>
    </w:p>
    <w:p w14:paraId="6BD9A8E5" w14:textId="77777777" w:rsidR="007A0B19" w:rsidRPr="00A90C33" w:rsidRDefault="007A0B19" w:rsidP="007A0B19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 xml:space="preserve">На основание чл. 7 във връзка с чл. </w:t>
      </w:r>
      <w:r w:rsidR="008F3ECE" w:rsidRPr="00A90C33">
        <w:rPr>
          <w:rFonts w:ascii="Times New Roman" w:eastAsia="Calibri" w:hAnsi="Times New Roman" w:cs="Times New Roman"/>
          <w:sz w:val="24"/>
          <w:szCs w:val="24"/>
        </w:rPr>
        <w:t>3</w:t>
      </w:r>
      <w:r w:rsidRPr="00A90C33">
        <w:rPr>
          <w:rFonts w:ascii="Times New Roman" w:eastAsia="Calibri" w:hAnsi="Times New Roman" w:cs="Times New Roman"/>
          <w:sz w:val="24"/>
          <w:szCs w:val="24"/>
        </w:rPr>
        <w:t xml:space="preserve"> от Наредба № 9 на Общински съвет</w:t>
      </w:r>
      <w:r w:rsidR="008C3349" w:rsidRPr="00A90C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0C33">
        <w:rPr>
          <w:rFonts w:ascii="Times New Roman" w:eastAsia="Calibri" w:hAnsi="Times New Roman" w:cs="Times New Roman"/>
          <w:sz w:val="24"/>
          <w:szCs w:val="24"/>
        </w:rPr>
        <w:t>-</w:t>
      </w:r>
      <w:r w:rsidR="008C3349" w:rsidRPr="00A90C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90C33">
        <w:rPr>
          <w:rFonts w:ascii="Times New Roman" w:eastAsia="Calibri" w:hAnsi="Times New Roman" w:cs="Times New Roman"/>
          <w:sz w:val="24"/>
          <w:szCs w:val="24"/>
        </w:rPr>
        <w:t xml:space="preserve">Несебър за стимулиране на физически и юридически лица с особени заслуги към община Несебър, предлагам да се удостои със званието „Почетен гражданин на гр. Несебър“ г-н </w:t>
      </w:r>
      <w:r w:rsidR="008F3ECE" w:rsidRPr="00A90C33">
        <w:rPr>
          <w:rFonts w:ascii="Times New Roman" w:eastAsia="Calibri" w:hAnsi="Times New Roman" w:cs="Times New Roman"/>
          <w:sz w:val="24"/>
          <w:szCs w:val="24"/>
        </w:rPr>
        <w:t>Максим Василев Момчилов</w:t>
      </w:r>
      <w:r w:rsidRPr="00A90C3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313B0D" w14:textId="77777777" w:rsidR="008F3ECE" w:rsidRPr="00A90C33" w:rsidRDefault="007B6D19" w:rsidP="007A0B19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>З</w:t>
      </w:r>
      <w:r w:rsidR="008F3ECE" w:rsidRPr="00A90C33">
        <w:rPr>
          <w:rFonts w:ascii="Times New Roman" w:eastAsia="Calibri" w:hAnsi="Times New Roman" w:cs="Times New Roman"/>
          <w:sz w:val="24"/>
          <w:szCs w:val="24"/>
        </w:rPr>
        <w:t xml:space="preserve">ванието </w:t>
      </w:r>
      <w:r w:rsidRPr="00A90C33">
        <w:rPr>
          <w:rFonts w:ascii="Times New Roman" w:eastAsia="Calibri" w:hAnsi="Times New Roman" w:cs="Times New Roman"/>
          <w:sz w:val="24"/>
          <w:szCs w:val="24"/>
        </w:rPr>
        <w:t>е израз на обществена оценка за особен принос на български и чужди граждани.</w:t>
      </w:r>
    </w:p>
    <w:p w14:paraId="33B31DE4" w14:textId="77777777" w:rsidR="00A61CED" w:rsidRPr="00A90C33" w:rsidRDefault="006229EA" w:rsidP="00A61CED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>С диплома от</w:t>
      </w:r>
      <w:r w:rsidR="00A61CED" w:rsidRPr="00A90C33">
        <w:rPr>
          <w:rFonts w:ascii="Times New Roman" w:eastAsia="Calibri" w:hAnsi="Times New Roman" w:cs="Times New Roman"/>
          <w:sz w:val="24"/>
          <w:szCs w:val="24"/>
        </w:rPr>
        <w:t xml:space="preserve"> Философския факултет на Софийския  университет "Св. Климент Охридски", магистър по педагогика и специалност "Философия и социологи</w:t>
      </w:r>
      <w:r w:rsidRPr="00A90C33">
        <w:rPr>
          <w:rFonts w:ascii="Times New Roman" w:eastAsia="Calibri" w:hAnsi="Times New Roman" w:cs="Times New Roman"/>
          <w:sz w:val="24"/>
          <w:szCs w:val="24"/>
        </w:rPr>
        <w:t>я",</w:t>
      </w:r>
      <w:r w:rsidR="007030AB" w:rsidRPr="00A90C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1CED" w:rsidRPr="00A90C33">
        <w:rPr>
          <w:rFonts w:ascii="Times New Roman" w:eastAsia="Calibri" w:hAnsi="Times New Roman" w:cs="Times New Roman"/>
          <w:sz w:val="24"/>
          <w:szCs w:val="24"/>
        </w:rPr>
        <w:t>втора магистратура "Периодичен печат" във Факултета по журналистика и масови комуникации. Член на Съюза на българските журналисти. През 1991-1993 г. е зам.-председател на Дружеството на журналистите и кореспонденти в Бургас.  Главен редактор е на вестник "Слънчев бряг" в периода 1988-2002 г., главен редактор на "Слънчев бряг прес" в периода 2002-2026 г. и едноименното му електронно издание.</w:t>
      </w:r>
      <w:r w:rsidR="00A90C33" w:rsidRPr="00A90C33">
        <w:rPr>
          <w:rFonts w:ascii="Times New Roman" w:eastAsia="Calibri" w:hAnsi="Times New Roman" w:cs="Times New Roman"/>
          <w:sz w:val="24"/>
          <w:szCs w:val="24"/>
        </w:rPr>
        <w:t xml:space="preserve"> Максим Момчилов има публикации в </w:t>
      </w:r>
      <w:r w:rsidR="00A90C33">
        <w:rPr>
          <w:rFonts w:ascii="Times New Roman" w:eastAsia="Calibri" w:hAnsi="Times New Roman" w:cs="Times New Roman"/>
          <w:sz w:val="24"/>
          <w:szCs w:val="24"/>
        </w:rPr>
        <w:t xml:space="preserve">повече от </w:t>
      </w:r>
      <w:r w:rsidR="00A90C33" w:rsidRPr="00A90C33">
        <w:rPr>
          <w:rFonts w:ascii="Times New Roman" w:eastAsia="Calibri" w:hAnsi="Times New Roman" w:cs="Times New Roman"/>
          <w:sz w:val="24"/>
          <w:szCs w:val="24"/>
        </w:rPr>
        <w:t>30 вестника, 8 списания, 10 електронни издания. През годините е сътрудник на 12 радиа и 5 телевизионни канала. Изпълнителен директор на кабелна телевизия "Прима сат" 1998-2007 г. Автор на няколко книги.</w:t>
      </w:r>
    </w:p>
    <w:p w14:paraId="798E8832" w14:textId="77777777" w:rsidR="007030AB" w:rsidRPr="00A90C33" w:rsidRDefault="007030AB" w:rsidP="00A61CED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>Присъдени са му повече от 30 отличия</w:t>
      </w:r>
      <w:r w:rsidR="00511F87" w:rsidRPr="00A90C33">
        <w:rPr>
          <w:rFonts w:ascii="Times New Roman" w:eastAsia="Calibri" w:hAnsi="Times New Roman" w:cs="Times New Roman"/>
          <w:sz w:val="24"/>
          <w:szCs w:val="24"/>
        </w:rPr>
        <w:t>, най-значимите от които са</w:t>
      </w:r>
      <w:r w:rsidRPr="00A90C33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6C0BD43B" w14:textId="77777777" w:rsidR="00511F87" w:rsidRPr="00A90C33" w:rsidRDefault="00511F87" w:rsidP="00A90C33">
      <w:pPr>
        <w:pStyle w:val="a9"/>
        <w:numPr>
          <w:ilvl w:val="0"/>
          <w:numId w:val="6"/>
        </w:numPr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>Гран при за журналистика на Международния журналистически фестивал "Вяра, Надежда, Любов" в Албена и бронзовата статуетка "Veritas" за принос към развитието на независимите медии в България, връчен от генералният секретар на Международната конфедерация на журналистическите съюзи Ашот Джазоян през 2004г.;</w:t>
      </w:r>
    </w:p>
    <w:p w14:paraId="1CD9D532" w14:textId="77777777" w:rsidR="00511F87" w:rsidRPr="00A90C33" w:rsidRDefault="00511F87" w:rsidP="00A90C33">
      <w:pPr>
        <w:pStyle w:val="a9"/>
        <w:numPr>
          <w:ilvl w:val="0"/>
          <w:numId w:val="6"/>
        </w:numPr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>Гран при в категорията "Регионални издания" от "Издание на годината -2005" на Международния журналистически фестивал;</w:t>
      </w:r>
    </w:p>
    <w:p w14:paraId="6BD49915" w14:textId="77777777" w:rsidR="00511F87" w:rsidRPr="00A90C33" w:rsidRDefault="00511F87" w:rsidP="00A90C33">
      <w:pPr>
        <w:pStyle w:val="a9"/>
        <w:numPr>
          <w:ilvl w:val="0"/>
          <w:numId w:val="6"/>
        </w:numPr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>Златнен знак на Академията за лидери с принос за развитието на страната към Европейския форум на експертите – 2006;</w:t>
      </w:r>
    </w:p>
    <w:p w14:paraId="5601A420" w14:textId="77777777" w:rsidR="00511F87" w:rsidRPr="00A90C33" w:rsidRDefault="00511F87" w:rsidP="00A90C33">
      <w:pPr>
        <w:pStyle w:val="a9"/>
        <w:numPr>
          <w:ilvl w:val="0"/>
          <w:numId w:val="6"/>
        </w:numPr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>Годишната награда за 2009 г. на Българската хотелиерска и ресторантьорска асоциация за най-ефективна журналистическа  публикация;</w:t>
      </w:r>
    </w:p>
    <w:p w14:paraId="1802563D" w14:textId="77777777" w:rsidR="00511F87" w:rsidRPr="00A90C33" w:rsidRDefault="00511F87" w:rsidP="00A90C33">
      <w:pPr>
        <w:pStyle w:val="a9"/>
        <w:numPr>
          <w:ilvl w:val="0"/>
          <w:numId w:val="6"/>
        </w:numPr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lastRenderedPageBreak/>
        <w:t>"Златно перо" на Съюза на българските журналисти – 2012 г.;</w:t>
      </w:r>
    </w:p>
    <w:p w14:paraId="2CB32A3E" w14:textId="77777777" w:rsidR="00A90C33" w:rsidRDefault="00A90C33" w:rsidP="00A90C33">
      <w:pPr>
        <w:pStyle w:val="a9"/>
        <w:numPr>
          <w:ilvl w:val="0"/>
          <w:numId w:val="6"/>
        </w:numPr>
        <w:suppressAutoHyphens/>
        <w:autoSpaceDN w:val="0"/>
        <w:spacing w:after="0"/>
        <w:ind w:left="0" w:firstLine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>Грамота по случай 100-годишнината на вестник "Черноморски фар", като фаропазител за доказаната подкрепа и партньорство през годините – 2020 г.;</w:t>
      </w:r>
    </w:p>
    <w:p w14:paraId="70685C52" w14:textId="77777777" w:rsidR="00A90C33" w:rsidRPr="00A90C33" w:rsidRDefault="00231462" w:rsidP="00231462">
      <w:pPr>
        <w:pStyle w:val="a9"/>
        <w:suppressAutoHyphens/>
        <w:autoSpaceDN w:val="0"/>
        <w:spacing w:after="0"/>
        <w:ind w:left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A90C33" w:rsidRPr="00A90C33">
        <w:rPr>
          <w:rFonts w:ascii="Times New Roman" w:eastAsia="Calibri" w:hAnsi="Times New Roman" w:cs="Times New Roman"/>
          <w:sz w:val="24"/>
          <w:szCs w:val="24"/>
        </w:rPr>
        <w:t>Работата на г-н Момчилов като журналист и главен редактор на "Слънчев бряг прес" го превръща в живата памет на обществените и социално-икономическите промени в региона след 1989 г. - авторитетен източник на актуална информация с безпристрастен поглед върху политическите, социалните, бизнес и културните събития. Днес "Слънчев бряг прес" е единственото хартиено печатно издание в община Несебър благодарение на издателския талант и упоритост на г-н Момчилов.</w:t>
      </w:r>
    </w:p>
    <w:p w14:paraId="6EAAA0C9" w14:textId="77777777" w:rsidR="00511F87" w:rsidRPr="00A90C33" w:rsidRDefault="00A61CED" w:rsidP="00A61CED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ab/>
      </w:r>
      <w:r w:rsidRPr="00A90C33">
        <w:rPr>
          <w:rFonts w:ascii="Times New Roman" w:eastAsia="Calibri" w:hAnsi="Times New Roman" w:cs="Times New Roman"/>
          <w:sz w:val="24"/>
          <w:szCs w:val="24"/>
        </w:rPr>
        <w:tab/>
      </w:r>
    </w:p>
    <w:p w14:paraId="22E7278C" w14:textId="77777777" w:rsidR="008C3349" w:rsidRPr="00A90C33" w:rsidRDefault="008C3349" w:rsidP="007A0B19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>Във връзка с гореизложеното предлагам Общински съвет – Несебър да приеме следния проект на</w:t>
      </w:r>
    </w:p>
    <w:p w14:paraId="18E4E853" w14:textId="77777777" w:rsidR="008C3349" w:rsidRPr="00A90C33" w:rsidRDefault="008C3349" w:rsidP="00A90C33">
      <w:pPr>
        <w:suppressAutoHyphens/>
        <w:autoSpaceDN w:val="0"/>
        <w:spacing w:after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b/>
          <w:sz w:val="24"/>
          <w:szCs w:val="24"/>
        </w:rPr>
        <w:t>РЕШЕНИЕ:</w:t>
      </w:r>
    </w:p>
    <w:p w14:paraId="20B1700D" w14:textId="77777777" w:rsidR="00511F87" w:rsidRPr="00A90C33" w:rsidRDefault="008C3349" w:rsidP="00511F87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 xml:space="preserve">На основание чл. 21, ал. 1, т. 22 от Закона за местното самоуправление и местната администрация и чл. 8 от Наредба № 9 на Общински съвет - Несебър за стимулиране на физически и юридически лица с особени заслуги към община Несебър </w:t>
      </w:r>
      <w:r w:rsidRPr="00A90C33">
        <w:rPr>
          <w:rFonts w:ascii="Times New Roman" w:eastAsia="Calibri" w:hAnsi="Times New Roman" w:cs="Times New Roman"/>
          <w:b/>
          <w:sz w:val="24"/>
          <w:szCs w:val="24"/>
        </w:rPr>
        <w:t xml:space="preserve">Общински съвет – Несебър удостоява </w:t>
      </w:r>
      <w:r w:rsidR="002D715D" w:rsidRPr="00A90C33">
        <w:rPr>
          <w:rFonts w:ascii="Times New Roman" w:eastAsia="Calibri" w:hAnsi="Times New Roman" w:cs="Times New Roman"/>
          <w:b/>
          <w:sz w:val="24"/>
          <w:szCs w:val="24"/>
        </w:rPr>
        <w:t>със званието „Почетен гражданин на гр. Несебър“</w:t>
      </w:r>
      <w:r w:rsidRPr="00A90C3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61CED" w:rsidRPr="00A90C33">
        <w:rPr>
          <w:rFonts w:ascii="Times New Roman" w:eastAsia="Calibri" w:hAnsi="Times New Roman" w:cs="Times New Roman"/>
          <w:b/>
          <w:sz w:val="24"/>
          <w:szCs w:val="24"/>
        </w:rPr>
        <w:t xml:space="preserve">Максим Василев Момчилов </w:t>
      </w:r>
      <w:r w:rsidR="00A61CED" w:rsidRPr="00A90C33">
        <w:rPr>
          <w:rFonts w:ascii="Times New Roman" w:eastAsia="Calibri" w:hAnsi="Times New Roman" w:cs="Times New Roman"/>
          <w:sz w:val="24"/>
          <w:szCs w:val="24"/>
        </w:rPr>
        <w:t>(роден на 11.05.1954</w:t>
      </w:r>
      <w:r w:rsidR="00A90C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1CED" w:rsidRPr="00A90C33">
        <w:rPr>
          <w:rFonts w:ascii="Times New Roman" w:eastAsia="Calibri" w:hAnsi="Times New Roman" w:cs="Times New Roman"/>
          <w:sz w:val="24"/>
          <w:szCs w:val="24"/>
        </w:rPr>
        <w:t>г.</w:t>
      </w:r>
      <w:r w:rsidR="002D715D" w:rsidRPr="00A90C33">
        <w:rPr>
          <w:rFonts w:ascii="Times New Roman" w:eastAsia="Calibri" w:hAnsi="Times New Roman" w:cs="Times New Roman"/>
          <w:sz w:val="24"/>
          <w:szCs w:val="24"/>
        </w:rPr>
        <w:t xml:space="preserve">, постоянен адрес: гр. </w:t>
      </w:r>
      <w:r w:rsidR="00511F87" w:rsidRPr="00A90C33">
        <w:rPr>
          <w:rFonts w:ascii="Times New Roman" w:eastAsia="Calibri" w:hAnsi="Times New Roman" w:cs="Times New Roman"/>
          <w:sz w:val="24"/>
          <w:szCs w:val="24"/>
        </w:rPr>
        <w:t>Несебър</w:t>
      </w:r>
      <w:r w:rsidR="00A90C33">
        <w:rPr>
          <w:rFonts w:ascii="Times New Roman" w:eastAsia="Calibri" w:hAnsi="Times New Roman" w:cs="Times New Roman"/>
          <w:sz w:val="24"/>
          <w:szCs w:val="24"/>
        </w:rPr>
        <w:t xml:space="preserve">, ул. </w:t>
      </w:r>
      <w:r w:rsidR="00B22E0A">
        <w:rPr>
          <w:rFonts w:ascii="Times New Roman" w:eastAsia="Calibri" w:hAnsi="Times New Roman" w:cs="Times New Roman"/>
          <w:sz w:val="24"/>
          <w:szCs w:val="24"/>
        </w:rPr>
        <w:t>"Христо Ботев" № 2</w:t>
      </w:r>
      <w:r w:rsidR="002D715D" w:rsidRPr="00A90C33">
        <w:rPr>
          <w:rFonts w:ascii="Times New Roman" w:eastAsia="Calibri" w:hAnsi="Times New Roman" w:cs="Times New Roman"/>
          <w:sz w:val="24"/>
          <w:szCs w:val="24"/>
        </w:rPr>
        <w:t>)</w:t>
      </w:r>
      <w:r w:rsidR="00EC7442" w:rsidRPr="00A90C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90C33" w:rsidRPr="00A90C33">
        <w:rPr>
          <w:rFonts w:ascii="Times New Roman" w:eastAsia="Calibri" w:hAnsi="Times New Roman" w:cs="Times New Roman"/>
          <w:sz w:val="24"/>
          <w:szCs w:val="24"/>
        </w:rPr>
        <w:t xml:space="preserve">за отстояване свободата на словото, за дългогодишна журналистическа и публицистична дейност, за </w:t>
      </w:r>
      <w:r w:rsidR="00511F87" w:rsidRPr="00A90C33">
        <w:rPr>
          <w:rFonts w:ascii="Times New Roman" w:eastAsia="Calibri" w:hAnsi="Times New Roman" w:cs="Times New Roman"/>
          <w:sz w:val="24"/>
          <w:szCs w:val="24"/>
        </w:rPr>
        <w:t>утвърждаването на общината като самоуправляваща се самостоятелна общност.</w:t>
      </w:r>
    </w:p>
    <w:p w14:paraId="52246987" w14:textId="77777777" w:rsidR="00EC7442" w:rsidRPr="00A90C33" w:rsidRDefault="00EC7442" w:rsidP="008C3349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A90C33">
        <w:rPr>
          <w:rFonts w:ascii="Times New Roman" w:eastAsia="Calibri" w:hAnsi="Times New Roman" w:cs="Times New Roman"/>
          <w:sz w:val="24"/>
          <w:szCs w:val="24"/>
        </w:rPr>
        <w:t>Знакът за званието „Почетен гражданин на гр. Несебър“,</w:t>
      </w:r>
      <w:r w:rsidRPr="00A90C33">
        <w:rPr>
          <w:sz w:val="24"/>
          <w:szCs w:val="24"/>
        </w:rPr>
        <w:t xml:space="preserve"> </w:t>
      </w:r>
      <w:r w:rsidRPr="00A90C33">
        <w:rPr>
          <w:rFonts w:ascii="Times New Roman" w:eastAsia="Calibri" w:hAnsi="Times New Roman" w:cs="Times New Roman"/>
          <w:sz w:val="24"/>
          <w:szCs w:val="24"/>
        </w:rPr>
        <w:t>придружен с грамота (и възпоменателен подарък) да се връчи от кмета на Община Несебър.</w:t>
      </w:r>
    </w:p>
    <w:p w14:paraId="59F152D5" w14:textId="77777777" w:rsidR="007A0B19" w:rsidRPr="00A90C33" w:rsidRDefault="007A0B19" w:rsidP="007A0B19">
      <w:pPr>
        <w:suppressAutoHyphens/>
        <w:autoSpaceDN w:val="0"/>
        <w:spacing w:after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A0399B6" w14:textId="77777777" w:rsidR="007A0B19" w:rsidRPr="000504D2" w:rsidRDefault="000504D2" w:rsidP="007A0B19">
      <w:pPr>
        <w:suppressAutoHyphens/>
        <w:autoSpaceDN w:val="0"/>
        <w:spacing w:after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0504D2">
        <w:rPr>
          <w:rFonts w:ascii="Times New Roman" w:eastAsia="Calibri" w:hAnsi="Times New Roman" w:cs="Times New Roman"/>
          <w:b/>
          <w:sz w:val="24"/>
          <w:szCs w:val="24"/>
        </w:rPr>
        <w:t>Приложение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биографична справка.</w:t>
      </w:r>
    </w:p>
    <w:p w14:paraId="172C96EA" w14:textId="77777777" w:rsidR="007A0B19" w:rsidRPr="00A90C33" w:rsidRDefault="007A0B19" w:rsidP="007A0B19">
      <w:pPr>
        <w:suppressAutoHyphens/>
        <w:autoSpaceDN w:val="0"/>
        <w:spacing w:after="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4A6408A" w14:textId="77777777" w:rsidR="007A0B19" w:rsidRDefault="007A0B19" w:rsidP="007A0B19">
      <w:pPr>
        <w:suppressAutoHyphens/>
        <w:autoSpaceDN w:val="0"/>
        <w:spacing w:after="0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90C33">
        <w:rPr>
          <w:rFonts w:ascii="Times New Roman" w:eastAsia="Calibri" w:hAnsi="Times New Roman" w:cs="Times New Roman"/>
          <w:b/>
          <w:sz w:val="24"/>
          <w:szCs w:val="24"/>
        </w:rPr>
        <w:t xml:space="preserve">С </w:t>
      </w:r>
      <w:r w:rsidR="002D715D" w:rsidRPr="00A90C33">
        <w:rPr>
          <w:rFonts w:ascii="Times New Roman" w:eastAsia="Calibri" w:hAnsi="Times New Roman" w:cs="Times New Roman"/>
          <w:b/>
          <w:sz w:val="24"/>
          <w:szCs w:val="24"/>
        </w:rPr>
        <w:t>уважение</w:t>
      </w:r>
      <w:r w:rsidRPr="00A90C33">
        <w:rPr>
          <w:rFonts w:ascii="Times New Roman" w:eastAsia="Calibri" w:hAnsi="Times New Roman" w:cs="Times New Roman"/>
          <w:b/>
          <w:sz w:val="24"/>
          <w:szCs w:val="24"/>
        </w:rPr>
        <w:t>,</w:t>
      </w:r>
    </w:p>
    <w:p w14:paraId="1906A415" w14:textId="77777777" w:rsidR="00A90C33" w:rsidRPr="00A90C33" w:rsidRDefault="00A90C33" w:rsidP="007A0B19">
      <w:pPr>
        <w:suppressAutoHyphens/>
        <w:autoSpaceDN w:val="0"/>
        <w:spacing w:after="0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D18B14" w14:textId="77777777" w:rsidR="007A0B19" w:rsidRPr="00A90C33" w:rsidRDefault="007A0B19" w:rsidP="007A0B19">
      <w:pPr>
        <w:suppressAutoHyphens/>
        <w:autoSpaceDN w:val="0"/>
        <w:spacing w:after="0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90C33">
        <w:rPr>
          <w:rFonts w:ascii="Times New Roman" w:eastAsia="Calibri" w:hAnsi="Times New Roman" w:cs="Times New Roman"/>
          <w:b/>
          <w:sz w:val="24"/>
          <w:szCs w:val="24"/>
        </w:rPr>
        <w:t xml:space="preserve">НИКОЛАЙ ДИМИТРОВ </w:t>
      </w:r>
    </w:p>
    <w:p w14:paraId="37D142C0" w14:textId="77777777" w:rsidR="005A5DDA" w:rsidRPr="00A90C33" w:rsidRDefault="002D715D" w:rsidP="005A5DD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90C33">
        <w:rPr>
          <w:rFonts w:ascii="Times New Roman" w:eastAsia="Times New Roman" w:hAnsi="Times New Roman" w:cs="Times New Roman"/>
          <w:i/>
          <w:sz w:val="24"/>
          <w:szCs w:val="24"/>
        </w:rPr>
        <w:t>Кмет на Община Несебър</w:t>
      </w:r>
    </w:p>
    <w:p w14:paraId="71FA9A56" w14:textId="77777777" w:rsidR="002D715D" w:rsidRPr="00A90C33" w:rsidRDefault="002D715D" w:rsidP="005A5DD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5FFC63C" w14:textId="77777777" w:rsidR="002D715D" w:rsidRPr="00A90C33" w:rsidRDefault="002D715D" w:rsidP="005A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064C257" w14:textId="77777777" w:rsidR="002D715D" w:rsidRPr="00A90C33" w:rsidRDefault="002D715D" w:rsidP="005A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805594" w14:textId="77777777" w:rsidR="002D715D" w:rsidRPr="00A90C33" w:rsidRDefault="002D715D" w:rsidP="005A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0C33">
        <w:rPr>
          <w:rFonts w:ascii="Times New Roman" w:eastAsia="Times New Roman" w:hAnsi="Times New Roman" w:cs="Times New Roman"/>
          <w:sz w:val="24"/>
          <w:szCs w:val="24"/>
        </w:rPr>
        <w:t>Изготвил:</w:t>
      </w:r>
    </w:p>
    <w:p w14:paraId="6A5FDDAA" w14:textId="77777777" w:rsidR="002D715D" w:rsidRPr="00A90C33" w:rsidRDefault="00A90C33" w:rsidP="005A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Дочка Маринова - секретар</w:t>
      </w:r>
    </w:p>
    <w:sectPr w:rsidR="002D715D" w:rsidRPr="00A90C33" w:rsidSect="0038402D">
      <w:head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2CD49" w14:textId="77777777" w:rsidR="00DB518F" w:rsidRDefault="00DB518F" w:rsidP="00224615">
      <w:pPr>
        <w:spacing w:after="0" w:line="240" w:lineRule="auto"/>
      </w:pPr>
      <w:r>
        <w:separator/>
      </w:r>
    </w:p>
  </w:endnote>
  <w:endnote w:type="continuationSeparator" w:id="0">
    <w:p w14:paraId="6188EFE9" w14:textId="77777777" w:rsidR="00DB518F" w:rsidRDefault="00DB518F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14AC0" w14:textId="77777777" w:rsidR="00DB518F" w:rsidRDefault="00DB518F" w:rsidP="00224615">
      <w:pPr>
        <w:spacing w:after="0" w:line="240" w:lineRule="auto"/>
      </w:pPr>
      <w:r>
        <w:separator/>
      </w:r>
    </w:p>
  </w:footnote>
  <w:footnote w:type="continuationSeparator" w:id="0">
    <w:p w14:paraId="0AEBC173" w14:textId="77777777" w:rsidR="00DB518F" w:rsidRDefault="00DB518F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0433F" w14:textId="77777777" w:rsidR="00224615" w:rsidRDefault="00224615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38FCFD26" wp14:editId="5C886728">
          <wp:simplePos x="0" y="0"/>
          <wp:positionH relativeFrom="margin">
            <wp:posOffset>-837565</wp:posOffset>
          </wp:positionH>
          <wp:positionV relativeFrom="margin">
            <wp:posOffset>-861060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F08C2"/>
    <w:multiLevelType w:val="hybridMultilevel"/>
    <w:tmpl w:val="4EBC053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383385"/>
    <w:multiLevelType w:val="hybridMultilevel"/>
    <w:tmpl w:val="7966E0BC"/>
    <w:lvl w:ilvl="0" w:tplc="2C72955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90273D"/>
    <w:multiLevelType w:val="hybridMultilevel"/>
    <w:tmpl w:val="6D6A0728"/>
    <w:lvl w:ilvl="0" w:tplc="12C6BCE0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CC141B0"/>
    <w:multiLevelType w:val="hybridMultilevel"/>
    <w:tmpl w:val="6ACC8C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4B0191"/>
    <w:multiLevelType w:val="hybridMultilevel"/>
    <w:tmpl w:val="201AD186"/>
    <w:lvl w:ilvl="0" w:tplc="F24CD1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F04E3"/>
    <w:multiLevelType w:val="hybridMultilevel"/>
    <w:tmpl w:val="9036F68C"/>
    <w:lvl w:ilvl="0" w:tplc="2C72955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7165407">
    <w:abstractNumId w:val="4"/>
  </w:num>
  <w:num w:numId="2" w16cid:durableId="495389323">
    <w:abstractNumId w:val="3"/>
  </w:num>
  <w:num w:numId="3" w16cid:durableId="1897887786">
    <w:abstractNumId w:val="5"/>
  </w:num>
  <w:num w:numId="4" w16cid:durableId="1529177457">
    <w:abstractNumId w:val="1"/>
  </w:num>
  <w:num w:numId="5" w16cid:durableId="891771697">
    <w:abstractNumId w:val="0"/>
  </w:num>
  <w:num w:numId="6" w16cid:durableId="174466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615"/>
    <w:rsid w:val="00001541"/>
    <w:rsid w:val="000504D2"/>
    <w:rsid w:val="000B1674"/>
    <w:rsid w:val="000B434D"/>
    <w:rsid w:val="000C128B"/>
    <w:rsid w:val="000F22A9"/>
    <w:rsid w:val="00177717"/>
    <w:rsid w:val="001A1BB5"/>
    <w:rsid w:val="001E641A"/>
    <w:rsid w:val="00224615"/>
    <w:rsid w:val="00231462"/>
    <w:rsid w:val="002C09B0"/>
    <w:rsid w:val="002D0AE4"/>
    <w:rsid w:val="002D715D"/>
    <w:rsid w:val="003337A9"/>
    <w:rsid w:val="0038402D"/>
    <w:rsid w:val="00511F87"/>
    <w:rsid w:val="00534A04"/>
    <w:rsid w:val="005545BD"/>
    <w:rsid w:val="005A5DDA"/>
    <w:rsid w:val="006229EA"/>
    <w:rsid w:val="006703E0"/>
    <w:rsid w:val="006A7C9F"/>
    <w:rsid w:val="006D5982"/>
    <w:rsid w:val="007030AB"/>
    <w:rsid w:val="007032BE"/>
    <w:rsid w:val="007A0B19"/>
    <w:rsid w:val="007B6D19"/>
    <w:rsid w:val="007C22EE"/>
    <w:rsid w:val="007C3843"/>
    <w:rsid w:val="0083623F"/>
    <w:rsid w:val="008362C2"/>
    <w:rsid w:val="008566DE"/>
    <w:rsid w:val="00897672"/>
    <w:rsid w:val="008C0516"/>
    <w:rsid w:val="008C3349"/>
    <w:rsid w:val="008F3ECE"/>
    <w:rsid w:val="00921C4B"/>
    <w:rsid w:val="009369EA"/>
    <w:rsid w:val="00A3389B"/>
    <w:rsid w:val="00A52D0B"/>
    <w:rsid w:val="00A61CED"/>
    <w:rsid w:val="00A87682"/>
    <w:rsid w:val="00A90C33"/>
    <w:rsid w:val="00AF7AA1"/>
    <w:rsid w:val="00B12745"/>
    <w:rsid w:val="00B22E0A"/>
    <w:rsid w:val="00BE69FB"/>
    <w:rsid w:val="00CC061B"/>
    <w:rsid w:val="00CE4C93"/>
    <w:rsid w:val="00D07DCF"/>
    <w:rsid w:val="00D122E0"/>
    <w:rsid w:val="00DB518F"/>
    <w:rsid w:val="00E56637"/>
    <w:rsid w:val="00EC1478"/>
    <w:rsid w:val="00EC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AE7F1A"/>
  <w15:docId w15:val="{C40C8A70-263C-4EEC-9B7C-B4B4F63DD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224615"/>
  </w:style>
  <w:style w:type="paragraph" w:styleId="a5">
    <w:name w:val="footer"/>
    <w:basedOn w:val="a"/>
    <w:link w:val="a6"/>
    <w:uiPriority w:val="99"/>
    <w:unhideWhenUsed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224615"/>
  </w:style>
  <w:style w:type="paragraph" w:styleId="a7">
    <w:name w:val="Balloon Text"/>
    <w:basedOn w:val="a"/>
    <w:link w:val="a8"/>
    <w:uiPriority w:val="99"/>
    <w:semiHidden/>
    <w:unhideWhenUsed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22461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49407-D71A-43D6-9095-AEDDBC392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Computerone</cp:lastModifiedBy>
  <cp:revision>2</cp:revision>
  <cp:lastPrinted>2026-09-25T11:54:00Z</cp:lastPrinted>
  <dcterms:created xsi:type="dcterms:W3CDTF">2026-10-07T06:08:00Z</dcterms:created>
  <dcterms:modified xsi:type="dcterms:W3CDTF">2026-10-07T06:08:00Z</dcterms:modified>
</cp:coreProperties>
</file>